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AB71D" w14:textId="77777777" w:rsidR="00015443" w:rsidRPr="00015443" w:rsidRDefault="00015443" w:rsidP="00015443">
      <w:pPr>
        <w:pStyle w:val="1"/>
        <w:jc w:val="center"/>
        <w:rPr>
          <w:sz w:val="24"/>
          <w:szCs w:val="24"/>
        </w:rPr>
      </w:pPr>
      <w:r w:rsidRPr="00015443">
        <w:rPr>
          <w:sz w:val="24"/>
          <w:szCs w:val="24"/>
        </w:rPr>
        <w:t>ДОГОВОР -АКТ</w:t>
      </w:r>
    </w:p>
    <w:p w14:paraId="70500FB8" w14:textId="726FAB20" w:rsidR="00E87771" w:rsidRPr="00E87771" w:rsidRDefault="00015443" w:rsidP="00015443">
      <w:pPr>
        <w:pStyle w:val="1"/>
        <w:spacing w:line="240" w:lineRule="auto"/>
        <w:jc w:val="center"/>
        <w:rPr>
          <w:sz w:val="24"/>
          <w:szCs w:val="24"/>
        </w:rPr>
      </w:pPr>
      <w:r w:rsidRPr="00015443">
        <w:rPr>
          <w:sz w:val="24"/>
          <w:szCs w:val="24"/>
        </w:rPr>
        <w:t>оказания услуг по метрологической поверке индивидуальных приборов учета воды</w:t>
      </w:r>
    </w:p>
    <w:p w14:paraId="11475490" w14:textId="4D1965B0" w:rsidR="002021B4" w:rsidRPr="00E87771" w:rsidRDefault="002021B4" w:rsidP="001D000D">
      <w:pPr>
        <w:pStyle w:val="1"/>
        <w:spacing w:line="240" w:lineRule="auto"/>
        <w:rPr>
          <w:sz w:val="24"/>
          <w:szCs w:val="24"/>
        </w:rPr>
      </w:pPr>
      <w:bookmarkStart w:id="0" w:name="_Hlk208579486"/>
      <w:r w:rsidRPr="00E87771">
        <w:rPr>
          <w:sz w:val="24"/>
          <w:szCs w:val="24"/>
        </w:rPr>
        <w:t>«____</w:t>
      </w:r>
      <w:proofErr w:type="gramStart"/>
      <w:r w:rsidRPr="00E87771">
        <w:rPr>
          <w:sz w:val="24"/>
          <w:szCs w:val="24"/>
        </w:rPr>
        <w:t>_»_</w:t>
      </w:r>
      <w:proofErr w:type="gramEnd"/>
      <w:r w:rsidRPr="00E87771">
        <w:rPr>
          <w:sz w:val="24"/>
          <w:szCs w:val="24"/>
        </w:rPr>
        <w:t xml:space="preserve">__________________20____г.               </w:t>
      </w:r>
      <w:r w:rsidR="00E87771">
        <w:rPr>
          <w:sz w:val="24"/>
          <w:szCs w:val="24"/>
        </w:rPr>
        <w:t xml:space="preserve">  </w:t>
      </w:r>
      <w:r w:rsidRPr="00E87771">
        <w:rPr>
          <w:sz w:val="24"/>
          <w:szCs w:val="24"/>
        </w:rPr>
        <w:t xml:space="preserve">                                                              г. Москва</w:t>
      </w:r>
    </w:p>
    <w:bookmarkEnd w:id="0"/>
    <w:p w14:paraId="11BCE1A5" w14:textId="7883D9CC" w:rsidR="00266D59" w:rsidRPr="00E87771" w:rsidRDefault="00266D59" w:rsidP="001D000D">
      <w:pPr>
        <w:pStyle w:val="1"/>
        <w:tabs>
          <w:tab w:val="left" w:leader="underscore" w:pos="655"/>
        </w:tabs>
        <w:spacing w:line="240" w:lineRule="auto"/>
        <w:jc w:val="both"/>
        <w:rPr>
          <w:sz w:val="24"/>
          <w:szCs w:val="24"/>
        </w:rPr>
      </w:pPr>
    </w:p>
    <w:p w14:paraId="162936B5" w14:textId="1056A9FE" w:rsidR="00266D59" w:rsidRPr="00E87771" w:rsidRDefault="00000000" w:rsidP="001D000D">
      <w:pPr>
        <w:pStyle w:val="1"/>
        <w:spacing w:line="240" w:lineRule="auto"/>
        <w:ind w:firstLine="360"/>
        <w:jc w:val="both"/>
        <w:rPr>
          <w:sz w:val="24"/>
          <w:szCs w:val="24"/>
        </w:rPr>
      </w:pPr>
      <w:bookmarkStart w:id="1" w:name="_Hlk208579358"/>
      <w:r w:rsidRPr="00E87771">
        <w:rPr>
          <w:sz w:val="24"/>
          <w:szCs w:val="24"/>
        </w:rPr>
        <w:t>Гражданин/гражданка</w:t>
      </w:r>
      <w:r w:rsidR="00E87771" w:rsidRPr="00E87771">
        <w:rPr>
          <w:sz w:val="24"/>
          <w:szCs w:val="24"/>
        </w:rPr>
        <w:t xml:space="preserve"> ____________________________________________________________,  </w:t>
      </w:r>
      <w:r w:rsidRPr="00E87771">
        <w:rPr>
          <w:sz w:val="24"/>
          <w:szCs w:val="24"/>
        </w:rPr>
        <w:t xml:space="preserve">проживающий по </w:t>
      </w:r>
      <w:r w:rsidR="002021B4" w:rsidRPr="00E87771">
        <w:rPr>
          <w:sz w:val="24"/>
          <w:szCs w:val="24"/>
        </w:rPr>
        <w:t>адресу:</w:t>
      </w:r>
      <w:r w:rsidRPr="00E87771">
        <w:rPr>
          <w:sz w:val="24"/>
          <w:szCs w:val="24"/>
        </w:rPr>
        <w:t xml:space="preserve"> </w:t>
      </w:r>
      <w:r w:rsidR="002021B4" w:rsidRPr="00E87771">
        <w:rPr>
          <w:sz w:val="24"/>
          <w:szCs w:val="24"/>
        </w:rPr>
        <w:t>_______________________________________________________</w:t>
      </w:r>
      <w:r w:rsidR="00E87771">
        <w:rPr>
          <w:sz w:val="24"/>
          <w:szCs w:val="24"/>
        </w:rPr>
        <w:t>,</w:t>
      </w:r>
      <w:r w:rsidR="002021B4" w:rsidRPr="00E87771">
        <w:rPr>
          <w:sz w:val="24"/>
          <w:szCs w:val="24"/>
        </w:rPr>
        <w:t xml:space="preserve"> </w:t>
      </w:r>
      <w:r w:rsidRPr="00E87771">
        <w:rPr>
          <w:sz w:val="24"/>
          <w:szCs w:val="24"/>
        </w:rPr>
        <w:t>именуемый в дальнейшем "Заказчик" с одной стороны и ГБУ «Жилищник района Зябликово», именуемое в дальнейшем "</w:t>
      </w:r>
      <w:r w:rsidR="00015443">
        <w:rPr>
          <w:sz w:val="24"/>
          <w:szCs w:val="24"/>
        </w:rPr>
        <w:t>Исполнитель</w:t>
      </w:r>
      <w:r w:rsidRPr="00E87771">
        <w:rPr>
          <w:sz w:val="24"/>
          <w:szCs w:val="24"/>
        </w:rPr>
        <w:t>" с другой стороны</w:t>
      </w:r>
      <w:r w:rsidR="002021B4" w:rsidRPr="00E87771">
        <w:rPr>
          <w:sz w:val="24"/>
          <w:szCs w:val="24"/>
        </w:rPr>
        <w:t>,</w:t>
      </w:r>
      <w:r w:rsidRPr="00E87771">
        <w:rPr>
          <w:sz w:val="24"/>
          <w:szCs w:val="24"/>
        </w:rPr>
        <w:t xml:space="preserve"> в лице директора Рябкова Е.А.</w:t>
      </w:r>
      <w:r w:rsidR="00530C9A">
        <w:rPr>
          <w:sz w:val="24"/>
          <w:szCs w:val="24"/>
        </w:rPr>
        <w:t>,</w:t>
      </w:r>
      <w:r w:rsidRPr="00E87771">
        <w:rPr>
          <w:sz w:val="24"/>
          <w:szCs w:val="24"/>
        </w:rPr>
        <w:t xml:space="preserve"> действующего на основании Устава</w:t>
      </w:r>
      <w:bookmarkEnd w:id="1"/>
      <w:r w:rsidRPr="00E87771">
        <w:rPr>
          <w:sz w:val="24"/>
          <w:szCs w:val="24"/>
        </w:rPr>
        <w:t>, заключили настоящий Договор о следующем:</w:t>
      </w:r>
    </w:p>
    <w:p w14:paraId="46248755" w14:textId="77777777" w:rsidR="00266D59" w:rsidRPr="00E87771" w:rsidRDefault="00000000" w:rsidP="001D000D">
      <w:pPr>
        <w:pStyle w:val="11"/>
        <w:keepNext/>
        <w:keepLines/>
        <w:numPr>
          <w:ilvl w:val="0"/>
          <w:numId w:val="1"/>
        </w:numPr>
        <w:tabs>
          <w:tab w:val="left" w:pos="315"/>
        </w:tabs>
        <w:spacing w:line="240" w:lineRule="auto"/>
        <w:rPr>
          <w:sz w:val="24"/>
          <w:szCs w:val="24"/>
        </w:rPr>
      </w:pPr>
      <w:bookmarkStart w:id="2" w:name="bookmark2"/>
      <w:bookmarkStart w:id="3" w:name="bookmark0"/>
      <w:bookmarkStart w:id="4" w:name="bookmark1"/>
      <w:bookmarkStart w:id="5" w:name="bookmark3"/>
      <w:bookmarkEnd w:id="2"/>
      <w:r w:rsidRPr="00E87771">
        <w:rPr>
          <w:sz w:val="24"/>
          <w:szCs w:val="24"/>
        </w:rPr>
        <w:t>ПРЕДМЕТ ДОГОВОРА</w:t>
      </w:r>
      <w:bookmarkEnd w:id="3"/>
      <w:bookmarkEnd w:id="4"/>
      <w:bookmarkEnd w:id="5"/>
    </w:p>
    <w:p w14:paraId="7DDBC1B6" w14:textId="551637B8" w:rsidR="00266D59" w:rsidRPr="00015443" w:rsidRDefault="00015443" w:rsidP="006022D6">
      <w:pPr>
        <w:pStyle w:val="1"/>
        <w:numPr>
          <w:ilvl w:val="1"/>
          <w:numId w:val="1"/>
        </w:numPr>
        <w:spacing w:line="240" w:lineRule="auto"/>
        <w:jc w:val="both"/>
        <w:rPr>
          <w:sz w:val="24"/>
          <w:szCs w:val="24"/>
        </w:rPr>
      </w:pPr>
      <w:bookmarkStart w:id="6" w:name="bookmark4"/>
      <w:bookmarkEnd w:id="6"/>
      <w:r w:rsidRPr="00015443">
        <w:rPr>
          <w:sz w:val="24"/>
          <w:szCs w:val="24"/>
        </w:rPr>
        <w:t>По настоящему Договору Заказчик поручает, а Исполнитель принимает на себя обязательства оказать Заказчику своими силами и средствами возмездные услуги по метрологической поверке (далее по тексту – Услуги) индивидуальных приборов учета воды (далее по тексту – ИПУ), установленных на трубопроводах холодной и горячей воды в помещении Заказчика, а Заказчик обязуется создать условия для оказания услуг и оплатить Исполнителю оказанные услуги в порядке, предусмотренном настоящим Договором.</w:t>
      </w:r>
    </w:p>
    <w:p w14:paraId="72A35258" w14:textId="5C3FCEA9" w:rsidR="00266D59" w:rsidRDefault="00015443" w:rsidP="006022D6">
      <w:pPr>
        <w:pStyle w:val="1"/>
        <w:numPr>
          <w:ilvl w:val="1"/>
          <w:numId w:val="1"/>
        </w:numPr>
        <w:tabs>
          <w:tab w:val="left" w:pos="933"/>
          <w:tab w:val="left" w:leader="underscore" w:pos="5168"/>
          <w:tab w:val="left" w:leader="underscore" w:pos="5344"/>
          <w:tab w:val="left" w:leader="underscore" w:pos="6958"/>
        </w:tabs>
        <w:spacing w:line="240" w:lineRule="auto"/>
        <w:jc w:val="both"/>
        <w:rPr>
          <w:sz w:val="24"/>
          <w:szCs w:val="24"/>
        </w:rPr>
      </w:pPr>
      <w:bookmarkStart w:id="7" w:name="bookmark5"/>
      <w:bookmarkEnd w:id="7"/>
      <w:r>
        <w:rPr>
          <w:sz w:val="24"/>
          <w:szCs w:val="24"/>
        </w:rPr>
        <w:t>Услуги оказываются по адресу</w:t>
      </w:r>
      <w:r w:rsidR="002021B4" w:rsidRPr="00E87771">
        <w:rPr>
          <w:sz w:val="24"/>
          <w:szCs w:val="24"/>
        </w:rPr>
        <w:t>: _________________________________________________</w:t>
      </w:r>
      <w:r>
        <w:rPr>
          <w:sz w:val="24"/>
          <w:szCs w:val="24"/>
        </w:rPr>
        <w:t>.</w:t>
      </w:r>
    </w:p>
    <w:p w14:paraId="7AA02358" w14:textId="1EE87C44" w:rsidR="00015443" w:rsidRPr="00015443" w:rsidRDefault="00015443" w:rsidP="00015443">
      <w:pPr>
        <w:pStyle w:val="1"/>
        <w:numPr>
          <w:ilvl w:val="1"/>
          <w:numId w:val="1"/>
        </w:numPr>
        <w:tabs>
          <w:tab w:val="left" w:pos="933"/>
          <w:tab w:val="left" w:leader="underscore" w:pos="5168"/>
          <w:tab w:val="left" w:leader="underscore" w:pos="5344"/>
          <w:tab w:val="left" w:leader="underscore" w:pos="6958"/>
        </w:tabs>
        <w:jc w:val="both"/>
        <w:rPr>
          <w:sz w:val="24"/>
          <w:szCs w:val="24"/>
        </w:rPr>
      </w:pPr>
      <w:r w:rsidRPr="00015443">
        <w:rPr>
          <w:sz w:val="24"/>
          <w:szCs w:val="24"/>
        </w:rPr>
        <w:t>Перечень и количество поверяемых приборов учета указывается в Акте выполненных работ</w:t>
      </w:r>
      <w:r>
        <w:rPr>
          <w:sz w:val="24"/>
          <w:szCs w:val="24"/>
        </w:rPr>
        <w:t xml:space="preserve"> </w:t>
      </w:r>
      <w:r w:rsidRPr="00015443">
        <w:rPr>
          <w:sz w:val="24"/>
          <w:szCs w:val="24"/>
        </w:rPr>
        <w:t>(Раздел 6 настоящего Договора).</w:t>
      </w:r>
    </w:p>
    <w:p w14:paraId="614EDE3F" w14:textId="77777777" w:rsidR="00015443" w:rsidRPr="00E87771" w:rsidRDefault="00015443" w:rsidP="00015443">
      <w:pPr>
        <w:pStyle w:val="1"/>
        <w:tabs>
          <w:tab w:val="left" w:pos="933"/>
          <w:tab w:val="left" w:leader="underscore" w:pos="5168"/>
          <w:tab w:val="left" w:leader="underscore" w:pos="5344"/>
          <w:tab w:val="left" w:leader="underscore" w:pos="6958"/>
        </w:tabs>
        <w:spacing w:line="240" w:lineRule="auto"/>
        <w:jc w:val="both"/>
        <w:rPr>
          <w:sz w:val="24"/>
          <w:szCs w:val="24"/>
        </w:rPr>
      </w:pPr>
    </w:p>
    <w:p w14:paraId="67F3C50E" w14:textId="60EFF608" w:rsidR="00266D59" w:rsidRPr="00E87771" w:rsidRDefault="00015443" w:rsidP="001D000D">
      <w:pPr>
        <w:pStyle w:val="11"/>
        <w:keepNext/>
        <w:keepLines/>
        <w:numPr>
          <w:ilvl w:val="0"/>
          <w:numId w:val="1"/>
        </w:numPr>
        <w:tabs>
          <w:tab w:val="left" w:pos="344"/>
        </w:tabs>
        <w:spacing w:line="240" w:lineRule="auto"/>
        <w:rPr>
          <w:sz w:val="24"/>
          <w:szCs w:val="24"/>
        </w:rPr>
      </w:pPr>
      <w:bookmarkStart w:id="8" w:name="bookmark8"/>
      <w:bookmarkEnd w:id="8"/>
      <w:r>
        <w:rPr>
          <w:sz w:val="24"/>
          <w:szCs w:val="24"/>
        </w:rPr>
        <w:t>ПРАВА И ОБЯЗАННОСТИ СТОРОН</w:t>
      </w:r>
    </w:p>
    <w:p w14:paraId="4AE3537F" w14:textId="64BFCD1D" w:rsidR="00015443" w:rsidRPr="00015443" w:rsidRDefault="00015443" w:rsidP="00015443">
      <w:pPr>
        <w:pStyle w:val="1"/>
        <w:numPr>
          <w:ilvl w:val="1"/>
          <w:numId w:val="1"/>
        </w:numPr>
        <w:tabs>
          <w:tab w:val="left" w:pos="678"/>
        </w:tabs>
        <w:jc w:val="both"/>
        <w:rPr>
          <w:sz w:val="24"/>
          <w:szCs w:val="24"/>
        </w:rPr>
      </w:pPr>
      <w:bookmarkStart w:id="9" w:name="bookmark10"/>
      <w:bookmarkEnd w:id="9"/>
      <w:r w:rsidRPr="00015443">
        <w:rPr>
          <w:sz w:val="24"/>
          <w:szCs w:val="24"/>
        </w:rPr>
        <w:t xml:space="preserve">Исполнитель обязуется: </w:t>
      </w:r>
    </w:p>
    <w:p w14:paraId="0E070EAC" w14:textId="13342033" w:rsidR="00015443" w:rsidRPr="00015443" w:rsidRDefault="00015443" w:rsidP="00015443">
      <w:pPr>
        <w:pStyle w:val="1"/>
        <w:numPr>
          <w:ilvl w:val="2"/>
          <w:numId w:val="1"/>
        </w:numPr>
        <w:tabs>
          <w:tab w:val="left" w:pos="678"/>
        </w:tabs>
        <w:jc w:val="both"/>
        <w:rPr>
          <w:sz w:val="24"/>
          <w:szCs w:val="24"/>
        </w:rPr>
      </w:pPr>
      <w:r w:rsidRPr="00015443">
        <w:rPr>
          <w:sz w:val="24"/>
          <w:szCs w:val="24"/>
        </w:rPr>
        <w:t>Оказать услуги в соответствии с требованиями ГОСТа и федеральных законов РФ.</w:t>
      </w:r>
    </w:p>
    <w:p w14:paraId="3FCAA6AA" w14:textId="575FADDE" w:rsidR="00015443" w:rsidRPr="00015443" w:rsidRDefault="00015443" w:rsidP="00015443">
      <w:pPr>
        <w:pStyle w:val="1"/>
        <w:numPr>
          <w:ilvl w:val="2"/>
          <w:numId w:val="1"/>
        </w:numPr>
        <w:tabs>
          <w:tab w:val="left" w:pos="678"/>
        </w:tabs>
        <w:jc w:val="both"/>
        <w:rPr>
          <w:sz w:val="24"/>
          <w:szCs w:val="24"/>
        </w:rPr>
      </w:pPr>
      <w:r w:rsidRPr="00015443">
        <w:rPr>
          <w:sz w:val="24"/>
          <w:szCs w:val="24"/>
        </w:rPr>
        <w:t>Передать данные по показаниям приборов учета в ФГИС АРШИН в срок не более 40 рабочих дней согласно Приказу Минпромторга РФ № 2510 от 31.07.2020г.</w:t>
      </w:r>
    </w:p>
    <w:p w14:paraId="5C689ADA" w14:textId="67C429CC" w:rsidR="00015443" w:rsidRPr="00015443" w:rsidRDefault="00015443" w:rsidP="00015443">
      <w:pPr>
        <w:pStyle w:val="1"/>
        <w:numPr>
          <w:ilvl w:val="1"/>
          <w:numId w:val="1"/>
        </w:numPr>
        <w:tabs>
          <w:tab w:val="left" w:pos="678"/>
        </w:tabs>
        <w:jc w:val="both"/>
        <w:rPr>
          <w:sz w:val="24"/>
          <w:szCs w:val="24"/>
        </w:rPr>
      </w:pPr>
      <w:r w:rsidRPr="00015443">
        <w:rPr>
          <w:sz w:val="24"/>
          <w:szCs w:val="24"/>
        </w:rPr>
        <w:t xml:space="preserve"> Исполнитель вправе: </w:t>
      </w:r>
    </w:p>
    <w:p w14:paraId="340987E5" w14:textId="5735982E" w:rsidR="00015443" w:rsidRPr="00015443" w:rsidRDefault="00015443" w:rsidP="00015443">
      <w:pPr>
        <w:pStyle w:val="1"/>
        <w:numPr>
          <w:ilvl w:val="2"/>
          <w:numId w:val="1"/>
        </w:numPr>
        <w:tabs>
          <w:tab w:val="left" w:pos="678"/>
        </w:tabs>
        <w:jc w:val="both"/>
        <w:rPr>
          <w:sz w:val="24"/>
          <w:szCs w:val="24"/>
        </w:rPr>
      </w:pPr>
      <w:r w:rsidRPr="00015443">
        <w:rPr>
          <w:sz w:val="24"/>
          <w:szCs w:val="24"/>
        </w:rPr>
        <w:t>Отказать Заказчику в исполнении услуги по настоящему Договору (неисправность запорно- регулировочных кранов на отводах внутриквартирной разводки от стояков, затрудненный доступ к ИПУ, затрудненный доступ к общедомовым инженерным коммуникациям, ненадлежащее техническое состояние водопроводных труб и т.д.).</w:t>
      </w:r>
    </w:p>
    <w:p w14:paraId="15744ACC" w14:textId="77777777" w:rsidR="00015443" w:rsidRDefault="00015443" w:rsidP="00015443">
      <w:pPr>
        <w:pStyle w:val="1"/>
        <w:numPr>
          <w:ilvl w:val="1"/>
          <w:numId w:val="1"/>
        </w:numPr>
        <w:tabs>
          <w:tab w:val="left" w:pos="678"/>
        </w:tabs>
        <w:jc w:val="both"/>
        <w:rPr>
          <w:sz w:val="24"/>
          <w:szCs w:val="24"/>
        </w:rPr>
      </w:pPr>
      <w:r w:rsidRPr="00015443">
        <w:rPr>
          <w:sz w:val="24"/>
          <w:szCs w:val="24"/>
        </w:rPr>
        <w:t xml:space="preserve"> Заказчик обязуется: </w:t>
      </w:r>
    </w:p>
    <w:p w14:paraId="20BEE434" w14:textId="7885A364" w:rsidR="00266D59" w:rsidRPr="00015443" w:rsidRDefault="00015443" w:rsidP="00015443">
      <w:pPr>
        <w:pStyle w:val="1"/>
        <w:numPr>
          <w:ilvl w:val="2"/>
          <w:numId w:val="1"/>
        </w:numPr>
        <w:tabs>
          <w:tab w:val="left" w:pos="678"/>
        </w:tabs>
        <w:jc w:val="both"/>
        <w:rPr>
          <w:sz w:val="24"/>
          <w:szCs w:val="24"/>
        </w:rPr>
      </w:pPr>
      <w:r w:rsidRPr="00015443">
        <w:rPr>
          <w:sz w:val="24"/>
          <w:szCs w:val="24"/>
        </w:rPr>
        <w:t>Обеспечить в согласованный срок доступ к месту оказания Услуг, при необходимости за счет своих сил и средств обеспечить отключение водоснабжения и подключение электроинструмента.</w:t>
      </w:r>
    </w:p>
    <w:p w14:paraId="56455C8E" w14:textId="2DA36C36" w:rsidR="00266D59" w:rsidRPr="00E87771" w:rsidRDefault="00015443" w:rsidP="001D000D">
      <w:pPr>
        <w:pStyle w:val="11"/>
        <w:keepNext/>
        <w:keepLines/>
        <w:numPr>
          <w:ilvl w:val="0"/>
          <w:numId w:val="1"/>
        </w:numPr>
        <w:tabs>
          <w:tab w:val="left" w:pos="339"/>
        </w:tabs>
        <w:spacing w:line="240" w:lineRule="auto"/>
        <w:rPr>
          <w:sz w:val="24"/>
          <w:szCs w:val="24"/>
        </w:rPr>
      </w:pPr>
      <w:bookmarkStart w:id="10" w:name="bookmark15"/>
      <w:bookmarkEnd w:id="10"/>
      <w:r>
        <w:rPr>
          <w:sz w:val="24"/>
          <w:szCs w:val="24"/>
        </w:rPr>
        <w:t>ПОРЯДОК СДАЧИ-ПРИЕМКИ ОКАЗАННЫХ УСЛУГ</w:t>
      </w:r>
    </w:p>
    <w:p w14:paraId="25D3D016" w14:textId="3F5336CA" w:rsidR="00981C10" w:rsidRPr="00981C10" w:rsidRDefault="00981C10" w:rsidP="00981C10">
      <w:pPr>
        <w:pStyle w:val="1"/>
        <w:numPr>
          <w:ilvl w:val="1"/>
          <w:numId w:val="1"/>
        </w:numPr>
        <w:tabs>
          <w:tab w:val="left" w:pos="836"/>
        </w:tabs>
        <w:jc w:val="both"/>
        <w:rPr>
          <w:sz w:val="24"/>
          <w:szCs w:val="24"/>
        </w:rPr>
      </w:pPr>
      <w:bookmarkStart w:id="11" w:name="bookmark17"/>
      <w:bookmarkStart w:id="12" w:name="bookmark18"/>
      <w:bookmarkEnd w:id="11"/>
      <w:bookmarkEnd w:id="12"/>
      <w:r w:rsidRPr="00981C10">
        <w:rPr>
          <w:sz w:val="24"/>
          <w:szCs w:val="24"/>
        </w:rPr>
        <w:t xml:space="preserve">По окончании оказания Услуг Заказчик производит визуальный осмотр и приемку </w:t>
      </w:r>
    </w:p>
    <w:p w14:paraId="0E93E41A" w14:textId="2611506C" w:rsidR="00981C10" w:rsidRDefault="00981C10" w:rsidP="00981C10">
      <w:pPr>
        <w:pStyle w:val="1"/>
        <w:tabs>
          <w:tab w:val="left" w:pos="83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оказанных</w:t>
      </w:r>
      <w:r w:rsidRPr="00981C10">
        <w:rPr>
          <w:sz w:val="24"/>
          <w:szCs w:val="24"/>
        </w:rPr>
        <w:t xml:space="preserve"> Исполнителем у</w:t>
      </w:r>
      <w:r>
        <w:rPr>
          <w:sz w:val="24"/>
          <w:szCs w:val="24"/>
        </w:rPr>
        <w:t>слуг:</w:t>
      </w:r>
    </w:p>
    <w:p w14:paraId="62070C07" w14:textId="77777777" w:rsidR="00981C10" w:rsidRPr="002C2E3D" w:rsidRDefault="00981C10" w:rsidP="00981C10">
      <w:pPr>
        <w:pStyle w:val="a7"/>
        <w:numPr>
          <w:ilvl w:val="2"/>
          <w:numId w:val="4"/>
        </w:numPr>
        <w:tabs>
          <w:tab w:val="left" w:pos="751"/>
        </w:tabs>
        <w:ind w:firstLine="0"/>
        <w:jc w:val="both"/>
        <w:rPr>
          <w:lang w:val="ru-RU"/>
        </w:rPr>
      </w:pPr>
      <w:r w:rsidRPr="002C2E3D">
        <w:rPr>
          <w:spacing w:val="-1"/>
          <w:lang w:val="ru-RU"/>
        </w:rPr>
        <w:t>целостность</w:t>
      </w:r>
      <w:r w:rsidRPr="002C2E3D">
        <w:rPr>
          <w:spacing w:val="1"/>
          <w:lang w:val="ru-RU"/>
        </w:rPr>
        <w:t xml:space="preserve"> </w:t>
      </w:r>
      <w:r w:rsidRPr="002C2E3D">
        <w:rPr>
          <w:lang w:val="ru-RU"/>
        </w:rPr>
        <w:t>пломб в</w:t>
      </w:r>
      <w:r w:rsidRPr="002C2E3D">
        <w:rPr>
          <w:spacing w:val="-4"/>
          <w:lang w:val="ru-RU"/>
        </w:rPr>
        <w:t xml:space="preserve"> </w:t>
      </w:r>
      <w:r w:rsidRPr="002C2E3D">
        <w:rPr>
          <w:spacing w:val="-1"/>
          <w:lang w:val="ru-RU"/>
        </w:rPr>
        <w:t>местах</w:t>
      </w:r>
      <w:r w:rsidRPr="002C2E3D">
        <w:rPr>
          <w:spacing w:val="1"/>
          <w:lang w:val="ru-RU"/>
        </w:rPr>
        <w:t xml:space="preserve"> </w:t>
      </w:r>
      <w:r w:rsidRPr="002C2E3D">
        <w:rPr>
          <w:spacing w:val="-1"/>
          <w:lang w:val="ru-RU"/>
        </w:rPr>
        <w:t>резьбовых</w:t>
      </w:r>
      <w:r w:rsidRPr="002C2E3D">
        <w:rPr>
          <w:spacing w:val="2"/>
          <w:lang w:val="ru-RU"/>
        </w:rPr>
        <w:t xml:space="preserve"> </w:t>
      </w:r>
      <w:r w:rsidRPr="002C2E3D">
        <w:rPr>
          <w:spacing w:val="-1"/>
          <w:lang w:val="ru-RU"/>
        </w:rPr>
        <w:t>соединений</w:t>
      </w:r>
      <w:r w:rsidRPr="002C2E3D">
        <w:rPr>
          <w:lang w:val="ru-RU"/>
        </w:rPr>
        <w:t xml:space="preserve"> </w:t>
      </w:r>
      <w:r w:rsidRPr="002C2E3D">
        <w:rPr>
          <w:spacing w:val="-1"/>
          <w:lang w:val="ru-RU"/>
        </w:rPr>
        <w:t>водомерного</w:t>
      </w:r>
      <w:r w:rsidRPr="002C2E3D">
        <w:rPr>
          <w:spacing w:val="2"/>
          <w:lang w:val="ru-RU"/>
        </w:rPr>
        <w:t xml:space="preserve"> </w:t>
      </w:r>
      <w:r w:rsidRPr="002C2E3D">
        <w:rPr>
          <w:spacing w:val="-2"/>
          <w:lang w:val="ru-RU"/>
        </w:rPr>
        <w:t>узла</w:t>
      </w:r>
    </w:p>
    <w:p w14:paraId="43654455" w14:textId="77777777" w:rsidR="00981C10" w:rsidRPr="002C2E3D" w:rsidRDefault="00981C10" w:rsidP="00981C10">
      <w:pPr>
        <w:pStyle w:val="a7"/>
        <w:numPr>
          <w:ilvl w:val="2"/>
          <w:numId w:val="4"/>
        </w:numPr>
        <w:tabs>
          <w:tab w:val="left" w:pos="751"/>
        </w:tabs>
        <w:ind w:left="750" w:hanging="139"/>
        <w:jc w:val="both"/>
        <w:rPr>
          <w:lang w:val="ru-RU"/>
        </w:rPr>
      </w:pPr>
      <w:r w:rsidRPr="002C2E3D">
        <w:rPr>
          <w:spacing w:val="-1"/>
          <w:lang w:val="ru-RU"/>
        </w:rPr>
        <w:t xml:space="preserve">отсутствие </w:t>
      </w:r>
      <w:r w:rsidRPr="002C2E3D">
        <w:rPr>
          <w:lang w:val="ru-RU"/>
        </w:rPr>
        <w:t xml:space="preserve">течи </w:t>
      </w:r>
      <w:r w:rsidRPr="002C2E3D">
        <w:rPr>
          <w:spacing w:val="-1"/>
          <w:lang w:val="ru-RU"/>
        </w:rPr>
        <w:t>резьбовых</w:t>
      </w:r>
      <w:r w:rsidRPr="002C2E3D">
        <w:rPr>
          <w:spacing w:val="2"/>
          <w:lang w:val="ru-RU"/>
        </w:rPr>
        <w:t xml:space="preserve"> </w:t>
      </w:r>
      <w:r w:rsidRPr="002C2E3D">
        <w:rPr>
          <w:spacing w:val="-1"/>
          <w:lang w:val="ru-RU"/>
        </w:rPr>
        <w:t>соединений</w:t>
      </w:r>
      <w:r w:rsidRPr="002C2E3D">
        <w:rPr>
          <w:lang w:val="ru-RU"/>
        </w:rPr>
        <w:t xml:space="preserve"> </w:t>
      </w:r>
      <w:r w:rsidRPr="002C2E3D">
        <w:rPr>
          <w:spacing w:val="-1"/>
          <w:lang w:val="ru-RU"/>
        </w:rPr>
        <w:t>водомерного</w:t>
      </w:r>
      <w:r w:rsidRPr="002C2E3D">
        <w:rPr>
          <w:spacing w:val="2"/>
          <w:lang w:val="ru-RU"/>
        </w:rPr>
        <w:t xml:space="preserve"> </w:t>
      </w:r>
      <w:r w:rsidRPr="002C2E3D">
        <w:rPr>
          <w:spacing w:val="-2"/>
          <w:lang w:val="ru-RU"/>
        </w:rPr>
        <w:t>узла</w:t>
      </w:r>
    </w:p>
    <w:p w14:paraId="1EFB37EA" w14:textId="77777777" w:rsidR="00981C10" w:rsidRPr="002C2E3D" w:rsidRDefault="00981C10" w:rsidP="00981C10">
      <w:pPr>
        <w:pStyle w:val="a7"/>
        <w:numPr>
          <w:ilvl w:val="2"/>
          <w:numId w:val="4"/>
        </w:numPr>
        <w:tabs>
          <w:tab w:val="left" w:pos="751"/>
        </w:tabs>
        <w:ind w:left="750" w:hanging="139"/>
        <w:jc w:val="both"/>
        <w:rPr>
          <w:lang w:val="ru-RU"/>
        </w:rPr>
      </w:pPr>
      <w:r w:rsidRPr="002C2E3D">
        <w:rPr>
          <w:spacing w:val="-1"/>
          <w:lang w:val="ru-RU"/>
        </w:rPr>
        <w:t>отсутствие повреждений</w:t>
      </w:r>
      <w:r w:rsidRPr="002C2E3D">
        <w:rPr>
          <w:lang w:val="ru-RU"/>
        </w:rPr>
        <w:t xml:space="preserve"> </w:t>
      </w:r>
      <w:r w:rsidRPr="002C2E3D">
        <w:rPr>
          <w:spacing w:val="-1"/>
          <w:lang w:val="ru-RU"/>
        </w:rPr>
        <w:t>(отверстий,</w:t>
      </w:r>
      <w:r w:rsidRPr="002C2E3D">
        <w:rPr>
          <w:lang w:val="ru-RU"/>
        </w:rPr>
        <w:t xml:space="preserve"> </w:t>
      </w:r>
      <w:r w:rsidRPr="002C2E3D">
        <w:rPr>
          <w:spacing w:val="-1"/>
          <w:lang w:val="ru-RU"/>
        </w:rPr>
        <w:t>трещин)</w:t>
      </w:r>
      <w:r w:rsidRPr="002C2E3D">
        <w:rPr>
          <w:spacing w:val="-4"/>
          <w:lang w:val="ru-RU"/>
        </w:rPr>
        <w:t xml:space="preserve"> </w:t>
      </w:r>
      <w:r w:rsidRPr="002C2E3D">
        <w:rPr>
          <w:lang w:val="ru-RU"/>
        </w:rPr>
        <w:t>на</w:t>
      </w:r>
      <w:r w:rsidRPr="002C2E3D">
        <w:rPr>
          <w:spacing w:val="-1"/>
          <w:lang w:val="ru-RU"/>
        </w:rPr>
        <w:t xml:space="preserve"> корпусе ИПУ</w:t>
      </w:r>
    </w:p>
    <w:p w14:paraId="269CC6FA" w14:textId="0352B907" w:rsidR="00981C10" w:rsidRDefault="00981C10" w:rsidP="00981C10">
      <w:pPr>
        <w:pStyle w:val="a7"/>
        <w:numPr>
          <w:ilvl w:val="2"/>
          <w:numId w:val="4"/>
        </w:numPr>
        <w:tabs>
          <w:tab w:val="left" w:pos="751"/>
        </w:tabs>
        <w:ind w:left="750" w:hanging="139"/>
        <w:jc w:val="both"/>
      </w:pPr>
      <w:r>
        <w:rPr>
          <w:spacing w:val="-1"/>
          <w:lang w:val="ru-RU"/>
        </w:rPr>
        <w:t>исправность</w:t>
      </w:r>
      <w:r>
        <w:rPr>
          <w:spacing w:val="-1"/>
        </w:rPr>
        <w:t xml:space="preserve"> ИПУ</w:t>
      </w:r>
    </w:p>
    <w:p w14:paraId="678A3CC9" w14:textId="5ABCB416" w:rsidR="00981C10" w:rsidRPr="002C2E3D" w:rsidRDefault="00981C10" w:rsidP="00981C10">
      <w:pPr>
        <w:pStyle w:val="a7"/>
        <w:numPr>
          <w:ilvl w:val="2"/>
          <w:numId w:val="4"/>
        </w:numPr>
        <w:tabs>
          <w:tab w:val="left" w:pos="737"/>
        </w:tabs>
        <w:ind w:right="161" w:firstLine="0"/>
        <w:rPr>
          <w:lang w:val="ru-RU"/>
        </w:rPr>
      </w:pPr>
      <w:r w:rsidRPr="002C2E3D">
        <w:rPr>
          <w:spacing w:val="-1"/>
          <w:lang w:val="ru-RU"/>
        </w:rPr>
        <w:t>сверяет</w:t>
      </w:r>
      <w:r w:rsidRPr="002C2E3D">
        <w:rPr>
          <w:spacing w:val="-14"/>
          <w:lang w:val="ru-RU"/>
        </w:rPr>
        <w:t xml:space="preserve"> </w:t>
      </w:r>
      <w:r w:rsidRPr="002C2E3D">
        <w:rPr>
          <w:spacing w:val="-1"/>
          <w:lang w:val="ru-RU"/>
        </w:rPr>
        <w:t>номер</w:t>
      </w:r>
      <w:r w:rsidRPr="002C2E3D">
        <w:rPr>
          <w:spacing w:val="-13"/>
          <w:lang w:val="ru-RU"/>
        </w:rPr>
        <w:t xml:space="preserve"> </w:t>
      </w:r>
      <w:r w:rsidRPr="002C2E3D">
        <w:rPr>
          <w:spacing w:val="-1"/>
          <w:lang w:val="ru-RU"/>
        </w:rPr>
        <w:t>ИПУ,</w:t>
      </w:r>
      <w:r w:rsidRPr="002C2E3D">
        <w:rPr>
          <w:spacing w:val="-7"/>
          <w:lang w:val="ru-RU"/>
        </w:rPr>
        <w:t xml:space="preserve"> </w:t>
      </w:r>
      <w:r w:rsidRPr="002C2E3D">
        <w:rPr>
          <w:spacing w:val="-1"/>
          <w:lang w:val="ru-RU"/>
        </w:rPr>
        <w:t>указанных</w:t>
      </w:r>
      <w:r w:rsidRPr="002C2E3D">
        <w:rPr>
          <w:spacing w:val="-13"/>
          <w:lang w:val="ru-RU"/>
        </w:rPr>
        <w:t xml:space="preserve"> </w:t>
      </w:r>
      <w:r w:rsidRPr="002C2E3D">
        <w:rPr>
          <w:spacing w:val="-1"/>
          <w:lang w:val="ru-RU"/>
        </w:rPr>
        <w:t>Исполнителем</w:t>
      </w:r>
      <w:r w:rsidRPr="002C2E3D">
        <w:rPr>
          <w:spacing w:val="-16"/>
          <w:lang w:val="ru-RU"/>
        </w:rPr>
        <w:t xml:space="preserve"> </w:t>
      </w:r>
      <w:r w:rsidRPr="002C2E3D">
        <w:rPr>
          <w:lang w:val="ru-RU"/>
        </w:rPr>
        <w:t>в</w:t>
      </w:r>
      <w:r w:rsidRPr="002C2E3D">
        <w:rPr>
          <w:spacing w:val="-15"/>
          <w:lang w:val="ru-RU"/>
        </w:rPr>
        <w:t xml:space="preserve"> </w:t>
      </w:r>
      <w:r w:rsidRPr="002C2E3D">
        <w:rPr>
          <w:spacing w:val="-1"/>
          <w:lang w:val="ru-RU"/>
        </w:rPr>
        <w:t>настоящем</w:t>
      </w:r>
      <w:r w:rsidRPr="002C2E3D">
        <w:rPr>
          <w:spacing w:val="-13"/>
          <w:lang w:val="ru-RU"/>
        </w:rPr>
        <w:t xml:space="preserve"> </w:t>
      </w:r>
      <w:r w:rsidRPr="002C2E3D">
        <w:rPr>
          <w:spacing w:val="-1"/>
          <w:lang w:val="ru-RU"/>
        </w:rPr>
        <w:t>документе</w:t>
      </w:r>
      <w:r w:rsidRPr="002C2E3D">
        <w:rPr>
          <w:spacing w:val="-15"/>
          <w:lang w:val="ru-RU"/>
        </w:rPr>
        <w:t xml:space="preserve"> </w:t>
      </w:r>
      <w:r w:rsidRPr="002C2E3D">
        <w:rPr>
          <w:lang w:val="ru-RU"/>
        </w:rPr>
        <w:t>и</w:t>
      </w:r>
      <w:r w:rsidRPr="002C2E3D">
        <w:rPr>
          <w:spacing w:val="-14"/>
          <w:lang w:val="ru-RU"/>
        </w:rPr>
        <w:t xml:space="preserve"> </w:t>
      </w:r>
      <w:r w:rsidRPr="002C2E3D">
        <w:rPr>
          <w:spacing w:val="-1"/>
          <w:lang w:val="ru-RU"/>
        </w:rPr>
        <w:t>контрольные</w:t>
      </w:r>
      <w:r w:rsidRPr="002C2E3D">
        <w:rPr>
          <w:spacing w:val="-16"/>
          <w:lang w:val="ru-RU"/>
        </w:rPr>
        <w:t xml:space="preserve"> </w:t>
      </w:r>
      <w:r w:rsidRPr="002C2E3D">
        <w:rPr>
          <w:spacing w:val="-1"/>
          <w:lang w:val="ru-RU"/>
        </w:rPr>
        <w:t>показания</w:t>
      </w:r>
      <w:r w:rsidRPr="002C2E3D">
        <w:rPr>
          <w:spacing w:val="99"/>
          <w:lang w:val="ru-RU"/>
        </w:rPr>
        <w:t xml:space="preserve"> </w:t>
      </w:r>
      <w:r w:rsidRPr="002C2E3D">
        <w:rPr>
          <w:lang w:val="ru-RU"/>
        </w:rPr>
        <w:t xml:space="preserve">при </w:t>
      </w:r>
      <w:r w:rsidRPr="002C2E3D">
        <w:rPr>
          <w:spacing w:val="-1"/>
          <w:lang w:val="ru-RU"/>
        </w:rPr>
        <w:t>поверке,</w:t>
      </w:r>
      <w:r w:rsidRPr="002C2E3D">
        <w:rPr>
          <w:lang w:val="ru-RU"/>
        </w:rPr>
        <w:t xml:space="preserve"> </w:t>
      </w:r>
      <w:r w:rsidRPr="002C2E3D">
        <w:rPr>
          <w:spacing w:val="-1"/>
          <w:lang w:val="ru-RU"/>
        </w:rPr>
        <w:t>после чего</w:t>
      </w:r>
      <w:r w:rsidRPr="002C2E3D">
        <w:rPr>
          <w:lang w:val="ru-RU"/>
        </w:rPr>
        <w:t xml:space="preserve"> </w:t>
      </w:r>
      <w:r w:rsidRPr="002C2E3D">
        <w:rPr>
          <w:spacing w:val="-1"/>
          <w:lang w:val="ru-RU"/>
        </w:rPr>
        <w:t>подписывает</w:t>
      </w:r>
      <w:r w:rsidRPr="002C2E3D">
        <w:rPr>
          <w:spacing w:val="3"/>
          <w:lang w:val="ru-RU"/>
        </w:rPr>
        <w:t xml:space="preserve"> </w:t>
      </w:r>
      <w:r w:rsidRPr="002C2E3D">
        <w:rPr>
          <w:lang w:val="ru-RU"/>
        </w:rPr>
        <w:t xml:space="preserve">Акт </w:t>
      </w:r>
      <w:r w:rsidR="00530C9A">
        <w:rPr>
          <w:spacing w:val="-1"/>
          <w:lang w:val="ru-RU"/>
        </w:rPr>
        <w:t>оказанных услуг</w:t>
      </w:r>
      <w:r w:rsidRPr="002C2E3D">
        <w:rPr>
          <w:spacing w:val="2"/>
          <w:lang w:val="ru-RU"/>
        </w:rPr>
        <w:t xml:space="preserve"> </w:t>
      </w:r>
      <w:r w:rsidRPr="002C2E3D">
        <w:rPr>
          <w:lang w:val="ru-RU"/>
        </w:rPr>
        <w:t xml:space="preserve">– </w:t>
      </w:r>
      <w:r w:rsidRPr="002C2E3D">
        <w:rPr>
          <w:spacing w:val="-1"/>
          <w:lang w:val="ru-RU"/>
        </w:rPr>
        <w:t>раздел</w:t>
      </w:r>
      <w:r w:rsidRPr="002C2E3D">
        <w:rPr>
          <w:spacing w:val="-3"/>
          <w:lang w:val="ru-RU"/>
        </w:rPr>
        <w:t xml:space="preserve"> </w:t>
      </w:r>
      <w:r w:rsidRPr="002C2E3D">
        <w:rPr>
          <w:lang w:val="ru-RU"/>
        </w:rPr>
        <w:t xml:space="preserve">6 </w:t>
      </w:r>
      <w:r w:rsidRPr="002C2E3D">
        <w:rPr>
          <w:spacing w:val="-1"/>
          <w:lang w:val="ru-RU"/>
        </w:rPr>
        <w:t>настоящего</w:t>
      </w:r>
      <w:r w:rsidRPr="002C2E3D">
        <w:rPr>
          <w:lang w:val="ru-RU"/>
        </w:rPr>
        <w:t xml:space="preserve"> договора.</w:t>
      </w:r>
    </w:p>
    <w:p w14:paraId="3D4ACE4D" w14:textId="2625BEA5" w:rsidR="00981C10" w:rsidRPr="002C2E3D" w:rsidRDefault="00981C10" w:rsidP="00981C10">
      <w:pPr>
        <w:pStyle w:val="a7"/>
        <w:numPr>
          <w:ilvl w:val="1"/>
          <w:numId w:val="1"/>
        </w:numPr>
        <w:tabs>
          <w:tab w:val="left" w:pos="525"/>
        </w:tabs>
        <w:ind w:right="157"/>
        <w:rPr>
          <w:lang w:val="ru-RU"/>
        </w:rPr>
      </w:pPr>
      <w:r>
        <w:rPr>
          <w:spacing w:val="-1"/>
          <w:lang w:val="ru-RU"/>
        </w:rPr>
        <w:t>Услуги оказываются</w:t>
      </w:r>
      <w:r w:rsidRPr="002C2E3D">
        <w:rPr>
          <w:lang w:val="ru-RU"/>
        </w:rPr>
        <w:t xml:space="preserve"> </w:t>
      </w:r>
      <w:r w:rsidRPr="002C2E3D">
        <w:rPr>
          <w:spacing w:val="-1"/>
          <w:lang w:val="ru-RU"/>
        </w:rPr>
        <w:t>квалифицированными</w:t>
      </w:r>
      <w:r w:rsidRPr="002C2E3D">
        <w:rPr>
          <w:spacing w:val="5"/>
          <w:lang w:val="ru-RU"/>
        </w:rPr>
        <w:t xml:space="preserve"> </w:t>
      </w:r>
      <w:r w:rsidRPr="002C2E3D">
        <w:rPr>
          <w:spacing w:val="-1"/>
          <w:lang w:val="ru-RU"/>
        </w:rPr>
        <w:t>сотрудниками</w:t>
      </w:r>
      <w:r w:rsidRPr="002C2E3D">
        <w:rPr>
          <w:spacing w:val="9"/>
          <w:lang w:val="ru-RU"/>
        </w:rPr>
        <w:t xml:space="preserve"> </w:t>
      </w:r>
      <w:r w:rsidRPr="002C2E3D">
        <w:rPr>
          <w:spacing w:val="-1"/>
          <w:lang w:val="ru-RU"/>
        </w:rPr>
        <w:t>Исполнител</w:t>
      </w:r>
      <w:r>
        <w:rPr>
          <w:spacing w:val="-1"/>
          <w:lang w:val="ru-RU"/>
        </w:rPr>
        <w:t>я</w:t>
      </w:r>
      <w:r w:rsidRPr="002C2E3D">
        <w:rPr>
          <w:spacing w:val="3"/>
          <w:lang w:val="ru-RU"/>
        </w:rPr>
        <w:t xml:space="preserve"> </w:t>
      </w:r>
      <w:r w:rsidRPr="002C2E3D">
        <w:rPr>
          <w:lang w:val="ru-RU"/>
        </w:rPr>
        <w:t>с</w:t>
      </w:r>
      <w:r w:rsidRPr="002C2E3D">
        <w:rPr>
          <w:spacing w:val="3"/>
          <w:lang w:val="ru-RU"/>
        </w:rPr>
        <w:t xml:space="preserve"> </w:t>
      </w:r>
      <w:r w:rsidRPr="002C2E3D">
        <w:rPr>
          <w:spacing w:val="-1"/>
          <w:lang w:val="ru-RU"/>
        </w:rPr>
        <w:t>соблюдением</w:t>
      </w:r>
      <w:r w:rsidRPr="002C2E3D">
        <w:rPr>
          <w:spacing w:val="3"/>
          <w:lang w:val="ru-RU"/>
        </w:rPr>
        <w:t xml:space="preserve"> </w:t>
      </w:r>
      <w:r w:rsidRPr="002C2E3D">
        <w:rPr>
          <w:lang w:val="ru-RU"/>
        </w:rPr>
        <w:t>норм</w:t>
      </w:r>
      <w:r w:rsidRPr="002C2E3D">
        <w:rPr>
          <w:spacing w:val="3"/>
          <w:lang w:val="ru-RU"/>
        </w:rPr>
        <w:t xml:space="preserve"> </w:t>
      </w:r>
      <w:r w:rsidRPr="002C2E3D">
        <w:rPr>
          <w:lang w:val="ru-RU"/>
        </w:rPr>
        <w:t>и</w:t>
      </w:r>
      <w:r w:rsidRPr="002C2E3D">
        <w:rPr>
          <w:spacing w:val="83"/>
          <w:lang w:val="ru-RU"/>
        </w:rPr>
        <w:t xml:space="preserve"> </w:t>
      </w:r>
      <w:r w:rsidRPr="002C2E3D">
        <w:rPr>
          <w:spacing w:val="-1"/>
          <w:lang w:val="ru-RU"/>
        </w:rPr>
        <w:t>правил,</w:t>
      </w:r>
      <w:r w:rsidRPr="002C2E3D">
        <w:rPr>
          <w:spacing w:val="2"/>
          <w:lang w:val="ru-RU"/>
        </w:rPr>
        <w:t xml:space="preserve"> </w:t>
      </w:r>
      <w:r w:rsidRPr="002C2E3D">
        <w:rPr>
          <w:spacing w:val="-1"/>
          <w:lang w:val="ru-RU"/>
        </w:rPr>
        <w:t>установленных</w:t>
      </w:r>
      <w:r w:rsidRPr="002C2E3D">
        <w:rPr>
          <w:lang w:val="ru-RU"/>
        </w:rPr>
        <w:t xml:space="preserve"> </w:t>
      </w:r>
      <w:r w:rsidRPr="002C2E3D">
        <w:rPr>
          <w:spacing w:val="-1"/>
          <w:lang w:val="ru-RU"/>
        </w:rPr>
        <w:t>действующим Законодательством.</w:t>
      </w:r>
    </w:p>
    <w:p w14:paraId="79D92D4C" w14:textId="78CE64A2" w:rsidR="00981C10" w:rsidRDefault="00981C10" w:rsidP="006022D6">
      <w:pPr>
        <w:pStyle w:val="a7"/>
        <w:numPr>
          <w:ilvl w:val="1"/>
          <w:numId w:val="1"/>
        </w:numPr>
        <w:tabs>
          <w:tab w:val="left" w:pos="426"/>
        </w:tabs>
        <w:ind w:left="426"/>
      </w:pPr>
      <w:r>
        <w:rPr>
          <w:spacing w:val="-1"/>
          <w:lang w:val="ru-RU"/>
        </w:rPr>
        <w:t>Оказать услуги надлежащего качества</w:t>
      </w:r>
      <w:r>
        <w:rPr>
          <w:spacing w:val="-1"/>
        </w:rPr>
        <w:t>.</w:t>
      </w:r>
    </w:p>
    <w:p w14:paraId="1DB11590" w14:textId="7BCBCF9C" w:rsidR="00981C10" w:rsidRPr="006022D6" w:rsidRDefault="00981C10" w:rsidP="00981C10">
      <w:pPr>
        <w:pStyle w:val="1"/>
        <w:numPr>
          <w:ilvl w:val="1"/>
          <w:numId w:val="1"/>
        </w:numPr>
        <w:tabs>
          <w:tab w:val="left" w:pos="836"/>
        </w:tabs>
        <w:spacing w:line="240" w:lineRule="auto"/>
        <w:jc w:val="both"/>
        <w:rPr>
          <w:sz w:val="24"/>
          <w:szCs w:val="24"/>
        </w:rPr>
      </w:pPr>
      <w:r w:rsidRPr="006022D6">
        <w:rPr>
          <w:spacing w:val="-1"/>
          <w:sz w:val="24"/>
          <w:szCs w:val="24"/>
        </w:rPr>
        <w:t>Оказать</w:t>
      </w:r>
      <w:r w:rsidRPr="006022D6">
        <w:rPr>
          <w:spacing w:val="1"/>
          <w:sz w:val="24"/>
          <w:szCs w:val="24"/>
        </w:rPr>
        <w:t xml:space="preserve"> </w:t>
      </w:r>
      <w:r w:rsidRPr="006022D6">
        <w:rPr>
          <w:spacing w:val="-1"/>
          <w:sz w:val="24"/>
          <w:szCs w:val="24"/>
        </w:rPr>
        <w:t>Услуги</w:t>
      </w:r>
      <w:r w:rsidRPr="006022D6">
        <w:rPr>
          <w:sz w:val="24"/>
          <w:szCs w:val="24"/>
        </w:rPr>
        <w:t xml:space="preserve"> в полном</w:t>
      </w:r>
      <w:r w:rsidRPr="006022D6">
        <w:rPr>
          <w:spacing w:val="-1"/>
          <w:sz w:val="24"/>
          <w:szCs w:val="24"/>
        </w:rPr>
        <w:t xml:space="preserve"> объеме </w:t>
      </w:r>
      <w:r w:rsidRPr="006022D6">
        <w:rPr>
          <w:sz w:val="24"/>
          <w:szCs w:val="24"/>
        </w:rPr>
        <w:t xml:space="preserve">в </w:t>
      </w:r>
      <w:r w:rsidRPr="006022D6">
        <w:rPr>
          <w:spacing w:val="-1"/>
          <w:sz w:val="24"/>
          <w:szCs w:val="24"/>
        </w:rPr>
        <w:t>срок,</w:t>
      </w:r>
      <w:r w:rsidRPr="006022D6">
        <w:rPr>
          <w:spacing w:val="4"/>
          <w:sz w:val="24"/>
          <w:szCs w:val="24"/>
        </w:rPr>
        <w:t xml:space="preserve"> </w:t>
      </w:r>
      <w:r w:rsidRPr="006022D6">
        <w:rPr>
          <w:spacing w:val="-1"/>
          <w:sz w:val="24"/>
          <w:szCs w:val="24"/>
        </w:rPr>
        <w:t>указанный</w:t>
      </w:r>
      <w:r w:rsidRPr="006022D6">
        <w:rPr>
          <w:sz w:val="24"/>
          <w:szCs w:val="24"/>
        </w:rPr>
        <w:t xml:space="preserve"> в</w:t>
      </w:r>
      <w:r w:rsidRPr="006022D6">
        <w:rPr>
          <w:spacing w:val="-3"/>
          <w:sz w:val="24"/>
          <w:szCs w:val="24"/>
        </w:rPr>
        <w:t xml:space="preserve"> </w:t>
      </w:r>
      <w:r w:rsidRPr="006022D6">
        <w:rPr>
          <w:spacing w:val="-1"/>
          <w:sz w:val="24"/>
          <w:szCs w:val="24"/>
        </w:rPr>
        <w:t>пункте</w:t>
      </w:r>
      <w:r w:rsidRPr="006022D6">
        <w:rPr>
          <w:sz w:val="24"/>
          <w:szCs w:val="24"/>
        </w:rPr>
        <w:t xml:space="preserve"> 1.1.</w:t>
      </w:r>
      <w:r w:rsidRPr="006022D6">
        <w:rPr>
          <w:spacing w:val="1"/>
          <w:sz w:val="24"/>
          <w:szCs w:val="24"/>
        </w:rPr>
        <w:t xml:space="preserve"> </w:t>
      </w:r>
      <w:r w:rsidRPr="006022D6">
        <w:rPr>
          <w:spacing w:val="-1"/>
          <w:sz w:val="24"/>
          <w:szCs w:val="24"/>
        </w:rPr>
        <w:t>настоящего</w:t>
      </w:r>
      <w:r w:rsidRPr="006022D6">
        <w:rPr>
          <w:spacing w:val="6"/>
          <w:sz w:val="24"/>
          <w:szCs w:val="24"/>
        </w:rPr>
        <w:t xml:space="preserve"> </w:t>
      </w:r>
      <w:r w:rsidRPr="006022D6">
        <w:rPr>
          <w:spacing w:val="-1"/>
          <w:sz w:val="24"/>
          <w:szCs w:val="24"/>
        </w:rPr>
        <w:t>договора</w:t>
      </w:r>
    </w:p>
    <w:p w14:paraId="22E132DF" w14:textId="488EDB15" w:rsidR="00266D59" w:rsidRPr="00E87771" w:rsidRDefault="006022D6" w:rsidP="006022D6">
      <w:pPr>
        <w:pStyle w:val="1"/>
        <w:numPr>
          <w:ilvl w:val="0"/>
          <w:numId w:val="1"/>
        </w:numPr>
        <w:tabs>
          <w:tab w:val="left" w:pos="836"/>
        </w:tabs>
        <w:spacing w:line="240" w:lineRule="auto"/>
        <w:jc w:val="center"/>
        <w:rPr>
          <w:sz w:val="24"/>
          <w:szCs w:val="24"/>
        </w:rPr>
      </w:pPr>
      <w:bookmarkStart w:id="13" w:name="bookmark24"/>
      <w:bookmarkStart w:id="14" w:name="bookmark31"/>
      <w:bookmarkEnd w:id="13"/>
      <w:bookmarkEnd w:id="14"/>
      <w:r>
        <w:rPr>
          <w:sz w:val="24"/>
          <w:szCs w:val="24"/>
        </w:rPr>
        <w:t>Стоимость и порядок оплаты услуг</w:t>
      </w:r>
    </w:p>
    <w:p w14:paraId="18BBDB8B" w14:textId="77777777" w:rsidR="006022D6" w:rsidRDefault="006022D6" w:rsidP="006022D6">
      <w:pPr>
        <w:pStyle w:val="1"/>
        <w:numPr>
          <w:ilvl w:val="1"/>
          <w:numId w:val="1"/>
        </w:numPr>
        <w:tabs>
          <w:tab w:val="left" w:pos="0"/>
        </w:tabs>
        <w:spacing w:line="240" w:lineRule="auto"/>
        <w:jc w:val="both"/>
        <w:rPr>
          <w:sz w:val="24"/>
          <w:szCs w:val="24"/>
        </w:rPr>
      </w:pPr>
      <w:bookmarkStart w:id="15" w:name="bookmark33"/>
      <w:bookmarkStart w:id="16" w:name="bookmark34"/>
      <w:bookmarkEnd w:id="15"/>
      <w:bookmarkEnd w:id="16"/>
      <w:r w:rsidRPr="006022D6">
        <w:rPr>
          <w:sz w:val="24"/>
          <w:szCs w:val="24"/>
        </w:rPr>
        <w:t>Оплата Услуги производится Заказчиков в полном объеме путем безналичного расчета с использованием банковского приложения (оплата по реквизитам, либо по QR-коду), либо с использованием переносного терминала для оплаты банковской картой.</w:t>
      </w:r>
    </w:p>
    <w:p w14:paraId="2947EE87" w14:textId="79E22B50" w:rsidR="00266D59" w:rsidRPr="00E87771" w:rsidRDefault="006022D6" w:rsidP="006022D6">
      <w:pPr>
        <w:pStyle w:val="1"/>
        <w:numPr>
          <w:ilvl w:val="1"/>
          <w:numId w:val="1"/>
        </w:numPr>
        <w:tabs>
          <w:tab w:val="left" w:pos="673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87771">
        <w:rPr>
          <w:sz w:val="24"/>
          <w:szCs w:val="24"/>
        </w:rPr>
        <w:t xml:space="preserve">Оплата работ производится Заказчиком авансовым платежом в размере 100% от стоимости </w:t>
      </w:r>
      <w:proofErr w:type="gramStart"/>
      <w:r w:rsidRPr="00E87771">
        <w:rPr>
          <w:sz w:val="24"/>
          <w:szCs w:val="24"/>
        </w:rPr>
        <w:t>работ</w:t>
      </w:r>
      <w:proofErr w:type="gramEnd"/>
      <w:r w:rsidRPr="00E87771">
        <w:rPr>
          <w:sz w:val="24"/>
          <w:szCs w:val="24"/>
        </w:rPr>
        <w:t xml:space="preserve"> предусмотренных п. 1.1, и п.4.1.</w:t>
      </w:r>
    </w:p>
    <w:p w14:paraId="60FB5AAE" w14:textId="07CCC969" w:rsidR="005F2B46" w:rsidRDefault="005F2B46" w:rsidP="005F2B46">
      <w:pPr>
        <w:pStyle w:val="1"/>
        <w:numPr>
          <w:ilvl w:val="1"/>
          <w:numId w:val="1"/>
        </w:numPr>
        <w:tabs>
          <w:tab w:val="left" w:pos="346"/>
        </w:tabs>
        <w:spacing w:line="240" w:lineRule="auto"/>
        <w:jc w:val="both"/>
        <w:rPr>
          <w:sz w:val="24"/>
          <w:szCs w:val="24"/>
        </w:rPr>
      </w:pPr>
      <w:bookmarkStart w:id="17" w:name="bookmark35"/>
      <w:bookmarkStart w:id="18" w:name="bookmark36"/>
      <w:bookmarkEnd w:id="17"/>
      <w:bookmarkEnd w:id="18"/>
      <w:r w:rsidRPr="005F2B46">
        <w:rPr>
          <w:sz w:val="24"/>
          <w:szCs w:val="24"/>
        </w:rPr>
        <w:lastRenderedPageBreak/>
        <w:t xml:space="preserve">Количество ИПУ, по которым Исполнитель оказывает Услуги, составляет </w:t>
      </w:r>
      <w:r>
        <w:rPr>
          <w:sz w:val="24"/>
          <w:szCs w:val="24"/>
        </w:rPr>
        <w:t>_____шт., стоимость услуг по договору составляет ________________ руб., ___ коп., в том числе НДС _____ руб. ___ коп.</w:t>
      </w:r>
    </w:p>
    <w:p w14:paraId="71B7C53C" w14:textId="03BF97DE" w:rsidR="005F2B46" w:rsidRDefault="005F2B46" w:rsidP="005F2B46">
      <w:pPr>
        <w:pStyle w:val="1"/>
        <w:numPr>
          <w:ilvl w:val="1"/>
          <w:numId w:val="1"/>
        </w:numPr>
        <w:tabs>
          <w:tab w:val="left" w:pos="346"/>
        </w:tabs>
        <w:spacing w:line="240" w:lineRule="auto"/>
        <w:jc w:val="both"/>
        <w:rPr>
          <w:sz w:val="24"/>
          <w:szCs w:val="24"/>
        </w:rPr>
      </w:pPr>
      <w:r w:rsidRPr="005F2B46">
        <w:rPr>
          <w:sz w:val="24"/>
          <w:szCs w:val="24"/>
        </w:rPr>
        <w:t>Заказчик дает свое согласие на обработку и хранение своих персональных данных (ФИО, адрес, паспортные данные, номер телефона, указанных в настоящем Договоре) в соответствии с федеральным законом №152-ФЗ от 27.07.2006г. «О персональных данных».</w:t>
      </w:r>
    </w:p>
    <w:p w14:paraId="5C6E8DEC" w14:textId="2E8DB28F" w:rsidR="005F2B46" w:rsidRDefault="005F2B46" w:rsidP="005F2B46">
      <w:pPr>
        <w:pStyle w:val="1"/>
        <w:numPr>
          <w:ilvl w:val="1"/>
          <w:numId w:val="1"/>
        </w:numPr>
        <w:tabs>
          <w:tab w:val="left" w:pos="346"/>
        </w:tabs>
        <w:spacing w:line="240" w:lineRule="auto"/>
        <w:jc w:val="both"/>
        <w:rPr>
          <w:sz w:val="24"/>
          <w:szCs w:val="24"/>
        </w:rPr>
      </w:pPr>
      <w:r w:rsidRPr="005F2B46">
        <w:rPr>
          <w:sz w:val="24"/>
          <w:szCs w:val="24"/>
        </w:rPr>
        <w:t xml:space="preserve">Все дополнительные работы оплачиваются Заказчиком отдельно в соответствии с Классификатором оказания платных услуг населению, размещенном на сайте Исполнителя </w:t>
      </w:r>
      <w:hyperlink r:id="rId7" w:history="1">
        <w:r w:rsidRPr="00D04705">
          <w:rPr>
            <w:rStyle w:val="a9"/>
            <w:sz w:val="24"/>
            <w:szCs w:val="24"/>
          </w:rPr>
          <w:t>https://gbuzyablikovo.ru/</w:t>
        </w:r>
      </w:hyperlink>
      <w:r>
        <w:rPr>
          <w:sz w:val="24"/>
          <w:szCs w:val="24"/>
        </w:rPr>
        <w:t xml:space="preserve">. </w:t>
      </w:r>
    </w:p>
    <w:p w14:paraId="2A1160A1" w14:textId="252AA0A4" w:rsidR="005F2B46" w:rsidRDefault="005F2B46" w:rsidP="005F2B46">
      <w:pPr>
        <w:pStyle w:val="ab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</w:rPr>
      </w:pPr>
      <w:bookmarkStart w:id="19" w:name="bookmark37"/>
      <w:bookmarkEnd w:id="19"/>
      <w:r w:rsidRPr="005F2B46">
        <w:rPr>
          <w:rFonts w:ascii="Times New Roman" w:eastAsia="Times New Roman" w:hAnsi="Times New Roman" w:cs="Times New Roman"/>
        </w:rPr>
        <w:t>АКТ КОНТРОЛЬНОГО СНЯТИЯ ПОКАЗАНИЙ ИПУ</w:t>
      </w:r>
    </w:p>
    <w:p w14:paraId="7DE9D098" w14:textId="6AF3C635" w:rsidR="005F2B46" w:rsidRDefault="005F2B46" w:rsidP="001A56A2">
      <w:pPr>
        <w:pStyle w:val="ab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5F2B46">
        <w:rPr>
          <w:rFonts w:ascii="Times New Roman" w:eastAsia="Times New Roman" w:hAnsi="Times New Roman" w:cs="Times New Roman"/>
        </w:rPr>
        <w:t>Сторонами установлено, что на момент поверки ИПУ имеют следующие показания:</w:t>
      </w:r>
    </w:p>
    <w:tbl>
      <w:tblPr>
        <w:tblStyle w:val="TableNormal"/>
        <w:tblW w:w="10804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1418"/>
        <w:gridCol w:w="2596"/>
        <w:gridCol w:w="3144"/>
        <w:gridCol w:w="3646"/>
      </w:tblGrid>
      <w:tr w:rsidR="005F2B46" w:rsidRPr="002C2E3D" w14:paraId="1A0E0F15" w14:textId="77777777" w:rsidTr="001A56A2">
        <w:trPr>
          <w:trHeight w:hRule="exact" w:val="286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204A9" w14:textId="77777777" w:rsidR="005F2B46" w:rsidRDefault="005F2B46" w:rsidP="00F17A9A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Тип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ИПУ</w:t>
            </w:r>
          </w:p>
        </w:tc>
        <w:tc>
          <w:tcPr>
            <w:tcW w:w="2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9B7EF" w14:textId="77777777" w:rsidR="005F2B46" w:rsidRDefault="005F2B46" w:rsidP="00F17A9A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Марка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ИПУ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548" w14:textId="77777777" w:rsidR="005F2B46" w:rsidRDefault="005F2B46" w:rsidP="00F17A9A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Заводской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номер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ИПУ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8C5EE" w14:textId="77777777" w:rsidR="005F2B46" w:rsidRPr="002C2E3D" w:rsidRDefault="005F2B46" w:rsidP="00F17A9A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C2E3D">
              <w:rPr>
                <w:rFonts w:ascii="Times New Roman" w:hAnsi="Times New Roman"/>
                <w:spacing w:val="-1"/>
                <w:sz w:val="24"/>
                <w:lang w:val="ru-RU"/>
              </w:rPr>
              <w:t>Показания</w:t>
            </w:r>
            <w:r w:rsidRPr="002C2E3D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2C2E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2C2E3D">
              <w:rPr>
                <w:rFonts w:ascii="Times New Roman" w:hAnsi="Times New Roman"/>
                <w:sz w:val="24"/>
                <w:lang w:val="ru-RU"/>
              </w:rPr>
              <w:t>дату</w:t>
            </w:r>
            <w:r w:rsidRPr="002C2E3D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2C2E3D">
              <w:rPr>
                <w:rFonts w:ascii="Times New Roman" w:hAnsi="Times New Roman"/>
                <w:sz w:val="24"/>
                <w:lang w:val="ru-RU"/>
              </w:rPr>
              <w:t xml:space="preserve">поверки </w:t>
            </w:r>
            <w:r w:rsidRPr="002C2E3D">
              <w:rPr>
                <w:rFonts w:ascii="Times New Roman" w:hAnsi="Times New Roman"/>
                <w:spacing w:val="1"/>
                <w:sz w:val="24"/>
                <w:lang w:val="ru-RU"/>
              </w:rPr>
              <w:t>м</w:t>
            </w:r>
            <w:r w:rsidRPr="002C2E3D">
              <w:rPr>
                <w:rFonts w:ascii="Times New Roman" w:hAnsi="Times New Roman"/>
                <w:spacing w:val="1"/>
                <w:position w:val="9"/>
                <w:sz w:val="16"/>
                <w:lang w:val="ru-RU"/>
              </w:rPr>
              <w:t>3</w:t>
            </w:r>
            <w:r w:rsidRPr="002C2E3D">
              <w:rPr>
                <w:rFonts w:ascii="Times New Roman" w:hAnsi="Times New Roman"/>
                <w:spacing w:val="1"/>
                <w:sz w:val="24"/>
                <w:lang w:val="ru-RU"/>
              </w:rPr>
              <w:t>.</w:t>
            </w:r>
          </w:p>
        </w:tc>
      </w:tr>
      <w:tr w:rsidR="005F2B46" w14:paraId="6238880E" w14:textId="77777777" w:rsidTr="001A56A2">
        <w:trPr>
          <w:trHeight w:hRule="exact" w:val="289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56761" w14:textId="77777777" w:rsidR="005F2B46" w:rsidRDefault="005F2B46" w:rsidP="00F17A9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ИПУ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ХВС</w:t>
            </w:r>
          </w:p>
        </w:tc>
        <w:tc>
          <w:tcPr>
            <w:tcW w:w="2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BCA68" w14:textId="77777777" w:rsidR="005F2B46" w:rsidRDefault="005F2B46" w:rsidP="00F17A9A"/>
        </w:tc>
        <w:tc>
          <w:tcPr>
            <w:tcW w:w="3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0CD46" w14:textId="77777777" w:rsidR="005F2B46" w:rsidRDefault="005F2B46" w:rsidP="00F17A9A"/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FD9EF" w14:textId="77777777" w:rsidR="005F2B46" w:rsidRDefault="005F2B46" w:rsidP="00F17A9A"/>
        </w:tc>
      </w:tr>
      <w:tr w:rsidR="005F2B46" w14:paraId="6C57FA39" w14:textId="77777777" w:rsidTr="001A56A2">
        <w:trPr>
          <w:trHeight w:hRule="exact" w:val="286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86006" w14:textId="77777777" w:rsidR="005F2B46" w:rsidRDefault="005F2B46" w:rsidP="00F17A9A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ИПУ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ХВС</w:t>
            </w:r>
          </w:p>
        </w:tc>
        <w:tc>
          <w:tcPr>
            <w:tcW w:w="2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87EF9" w14:textId="77777777" w:rsidR="005F2B46" w:rsidRDefault="005F2B46" w:rsidP="00F17A9A"/>
        </w:tc>
        <w:tc>
          <w:tcPr>
            <w:tcW w:w="3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C0A85" w14:textId="77777777" w:rsidR="005F2B46" w:rsidRDefault="005F2B46" w:rsidP="00F17A9A"/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C7818" w14:textId="77777777" w:rsidR="005F2B46" w:rsidRDefault="005F2B46" w:rsidP="00F17A9A"/>
        </w:tc>
      </w:tr>
      <w:tr w:rsidR="005F2B46" w14:paraId="27BBC5CA" w14:textId="77777777" w:rsidTr="001A56A2">
        <w:trPr>
          <w:trHeight w:hRule="exact" w:val="286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73DD1" w14:textId="77777777" w:rsidR="005F2B46" w:rsidRDefault="005F2B46" w:rsidP="00F17A9A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ИПУ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ГВС</w:t>
            </w:r>
          </w:p>
        </w:tc>
        <w:tc>
          <w:tcPr>
            <w:tcW w:w="2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B3DFD" w14:textId="77777777" w:rsidR="005F2B46" w:rsidRDefault="005F2B46" w:rsidP="00F17A9A"/>
        </w:tc>
        <w:tc>
          <w:tcPr>
            <w:tcW w:w="3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5DC30" w14:textId="77777777" w:rsidR="005F2B46" w:rsidRDefault="005F2B46" w:rsidP="00F17A9A"/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D1000" w14:textId="77777777" w:rsidR="005F2B46" w:rsidRDefault="005F2B46" w:rsidP="00F17A9A"/>
        </w:tc>
      </w:tr>
      <w:tr w:rsidR="005F2B46" w14:paraId="7AF39126" w14:textId="77777777" w:rsidTr="001A56A2">
        <w:trPr>
          <w:trHeight w:hRule="exact" w:val="286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F9E89" w14:textId="77777777" w:rsidR="005F2B46" w:rsidRDefault="005F2B46" w:rsidP="00F17A9A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ИПУ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ГВС</w:t>
            </w:r>
          </w:p>
        </w:tc>
        <w:tc>
          <w:tcPr>
            <w:tcW w:w="2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1EAE7" w14:textId="77777777" w:rsidR="005F2B46" w:rsidRDefault="005F2B46" w:rsidP="00F17A9A"/>
        </w:tc>
        <w:tc>
          <w:tcPr>
            <w:tcW w:w="3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D606F" w14:textId="77777777" w:rsidR="005F2B46" w:rsidRDefault="005F2B46" w:rsidP="00F17A9A"/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944DD" w14:textId="77777777" w:rsidR="005F2B46" w:rsidRDefault="005F2B46" w:rsidP="00F17A9A"/>
        </w:tc>
      </w:tr>
    </w:tbl>
    <w:p w14:paraId="620D140C" w14:textId="1C8D34FA" w:rsidR="005F2B46" w:rsidRDefault="001A56A2" w:rsidP="005F2B46">
      <w:pPr>
        <w:pStyle w:val="ab"/>
        <w:ind w:left="0"/>
        <w:rPr>
          <w:rFonts w:ascii="Times New Roman" w:eastAsia="Times New Roman" w:hAnsi="Times New Roman" w:cs="Times New Roman"/>
        </w:rPr>
      </w:pPr>
      <w:r w:rsidRPr="001A56A2">
        <w:rPr>
          <w:rFonts w:ascii="Times New Roman" w:eastAsia="Times New Roman" w:hAnsi="Times New Roman" w:cs="Times New Roman"/>
        </w:rPr>
        <w:t xml:space="preserve">С показаниями ИПУ на момент настоящего Акта Заказчик </w:t>
      </w:r>
      <w:r w:rsidRPr="001A56A2">
        <w:rPr>
          <w:rFonts w:ascii="Times New Roman" w:eastAsia="Times New Roman" w:hAnsi="Times New Roman" w:cs="Times New Roman"/>
          <w:b/>
          <w:i/>
        </w:rPr>
        <w:t xml:space="preserve">СОГЛАСЕН/НЕСОГЛАСЕН </w:t>
      </w:r>
      <w:r w:rsidRPr="001A56A2">
        <w:rPr>
          <w:rFonts w:ascii="Times New Roman" w:eastAsia="Times New Roman" w:hAnsi="Times New Roman" w:cs="Times New Roman"/>
        </w:rPr>
        <w:t>(нужное подчеркнуть).</w:t>
      </w:r>
    </w:p>
    <w:p w14:paraId="61C93842" w14:textId="5460A8A8" w:rsidR="005F2B46" w:rsidRDefault="001A56A2" w:rsidP="005F2B46">
      <w:pPr>
        <w:pStyle w:val="ab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АКТ ОКАЗАННЫХ УСЛУГ</w:t>
      </w:r>
    </w:p>
    <w:tbl>
      <w:tblPr>
        <w:tblStyle w:val="TableNormal"/>
        <w:tblW w:w="10803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1276"/>
        <w:gridCol w:w="1995"/>
        <w:gridCol w:w="1625"/>
        <w:gridCol w:w="2141"/>
        <w:gridCol w:w="2132"/>
        <w:gridCol w:w="1634"/>
      </w:tblGrid>
      <w:tr w:rsidR="001A56A2" w14:paraId="39E3A37C" w14:textId="77777777" w:rsidTr="001A56A2">
        <w:trPr>
          <w:trHeight w:hRule="exact" w:val="1390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12343" w14:textId="77777777" w:rsidR="001A56A2" w:rsidRDefault="001A56A2" w:rsidP="00F17A9A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Тип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ИПУ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2A4FF" w14:textId="77777777" w:rsidR="001A56A2" w:rsidRDefault="001A56A2" w:rsidP="00F17A9A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Марка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ИПУ</w:t>
            </w:r>
          </w:p>
        </w:tc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09471" w14:textId="77777777" w:rsidR="001A56A2" w:rsidRDefault="001A56A2" w:rsidP="00F17A9A">
            <w:pPr>
              <w:pStyle w:val="TableParagraph"/>
              <w:ind w:left="102" w:right="3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Заводской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номер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ИПУ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B89AC" w14:textId="77777777" w:rsidR="001A56A2" w:rsidRPr="002C2E3D" w:rsidRDefault="001A56A2" w:rsidP="00F17A9A">
            <w:pPr>
              <w:pStyle w:val="TableParagraph"/>
              <w:ind w:left="102" w:right="4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C2E3D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2C2E3D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результатам</w:t>
            </w:r>
            <w:r w:rsidRPr="002C2E3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C2E3D">
              <w:rPr>
                <w:rFonts w:ascii="Times New Roman" w:hAnsi="Times New Roman"/>
                <w:spacing w:val="-1"/>
                <w:sz w:val="24"/>
                <w:lang w:val="ru-RU"/>
              </w:rPr>
              <w:t>поверки</w:t>
            </w:r>
            <w:r w:rsidRPr="002C2E3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C2E3D">
              <w:rPr>
                <w:rFonts w:ascii="Times New Roman" w:hAnsi="Times New Roman"/>
                <w:spacing w:val="-1"/>
                <w:sz w:val="24"/>
                <w:lang w:val="ru-RU"/>
              </w:rPr>
              <w:t>ИПУ</w:t>
            </w:r>
            <w:r w:rsidRPr="002C2E3D">
              <w:rPr>
                <w:rFonts w:ascii="Times New Roman" w:hAnsi="Times New Roman"/>
                <w:sz w:val="24"/>
                <w:lang w:val="ru-RU"/>
              </w:rPr>
              <w:t xml:space="preserve"> к</w:t>
            </w:r>
            <w:r w:rsidRPr="002C2E3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C2E3D">
              <w:rPr>
                <w:rFonts w:ascii="Times New Roman" w:hAnsi="Times New Roman"/>
                <w:spacing w:val="-1"/>
                <w:sz w:val="24"/>
                <w:lang w:val="ru-RU"/>
              </w:rPr>
              <w:t>дальнейшей</w:t>
            </w:r>
            <w:r w:rsidRPr="002C2E3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C2E3D">
              <w:rPr>
                <w:rFonts w:ascii="Times New Roman" w:hAnsi="Times New Roman"/>
                <w:spacing w:val="-1"/>
                <w:sz w:val="24"/>
                <w:lang w:val="ru-RU"/>
              </w:rPr>
              <w:t>эксплуатации</w:t>
            </w:r>
            <w:r w:rsidRPr="002C2E3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C2E3D">
              <w:rPr>
                <w:rFonts w:ascii="Times New Roman" w:hAnsi="Times New Roman"/>
                <w:sz w:val="24"/>
                <w:lang w:val="ru-RU"/>
              </w:rPr>
              <w:t>годен/не</w:t>
            </w:r>
            <w:r w:rsidRPr="002C2E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годен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D3E0F" w14:textId="77777777" w:rsidR="001A56A2" w:rsidRPr="002C2E3D" w:rsidRDefault="001A56A2" w:rsidP="00F17A9A">
            <w:pPr>
              <w:pStyle w:val="TableParagraph"/>
              <w:ind w:left="102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C2E3D">
              <w:rPr>
                <w:rFonts w:ascii="Times New Roman" w:hAnsi="Times New Roman"/>
                <w:spacing w:val="-1"/>
                <w:sz w:val="24"/>
                <w:lang w:val="ru-RU"/>
              </w:rPr>
              <w:t>Дата</w:t>
            </w:r>
            <w:r w:rsidRPr="002C2E3D">
              <w:rPr>
                <w:rFonts w:ascii="Times New Roman" w:hAnsi="Times New Roman"/>
                <w:sz w:val="24"/>
                <w:lang w:val="ru-RU"/>
              </w:rPr>
              <w:t xml:space="preserve"> очередной</w:t>
            </w:r>
            <w:r w:rsidRPr="002C2E3D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2C2E3D">
              <w:rPr>
                <w:rFonts w:ascii="Times New Roman" w:hAnsi="Times New Roman"/>
                <w:spacing w:val="-1"/>
                <w:sz w:val="24"/>
                <w:lang w:val="ru-RU"/>
              </w:rPr>
              <w:t>метрологической</w:t>
            </w:r>
            <w:r w:rsidRPr="002C2E3D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C2E3D">
              <w:rPr>
                <w:rFonts w:ascii="Times New Roman" w:hAnsi="Times New Roman"/>
                <w:spacing w:val="-1"/>
                <w:sz w:val="24"/>
                <w:lang w:val="ru-RU"/>
              </w:rPr>
              <w:t>поверки/действует</w:t>
            </w:r>
            <w:r w:rsidRPr="002C2E3D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2C2E3D">
              <w:rPr>
                <w:rFonts w:ascii="Times New Roman" w:hAnsi="Times New Roman"/>
                <w:sz w:val="24"/>
                <w:lang w:val="ru-RU"/>
              </w:rPr>
              <w:t>до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2B698" w14:textId="77777777" w:rsidR="001A56A2" w:rsidRDefault="001A56A2" w:rsidP="00F17A9A">
            <w:pPr>
              <w:pStyle w:val="TableParagraph"/>
              <w:ind w:left="102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Показания</w:t>
            </w:r>
            <w:proofErr w:type="spellEnd"/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ИПУ</w:t>
            </w:r>
          </w:p>
        </w:tc>
      </w:tr>
      <w:tr w:rsidR="001A56A2" w14:paraId="702CBE4D" w14:textId="77777777" w:rsidTr="001A56A2">
        <w:trPr>
          <w:trHeight w:hRule="exact" w:val="286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3A3B6" w14:textId="77777777" w:rsidR="001A56A2" w:rsidRDefault="001A56A2" w:rsidP="00F17A9A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ИПУ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ХВС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C6AE3" w14:textId="77777777" w:rsidR="001A56A2" w:rsidRDefault="001A56A2" w:rsidP="00F17A9A"/>
        </w:tc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D6459" w14:textId="77777777" w:rsidR="001A56A2" w:rsidRDefault="001A56A2" w:rsidP="00F17A9A"/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F9B06" w14:textId="77777777" w:rsidR="001A56A2" w:rsidRDefault="001A56A2" w:rsidP="00F17A9A"/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B1636" w14:textId="77777777" w:rsidR="001A56A2" w:rsidRDefault="001A56A2" w:rsidP="00F17A9A"/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FF813" w14:textId="77777777" w:rsidR="001A56A2" w:rsidRDefault="001A56A2" w:rsidP="00F17A9A"/>
        </w:tc>
      </w:tr>
      <w:tr w:rsidR="001A56A2" w14:paraId="0AF63713" w14:textId="77777777" w:rsidTr="001A56A2">
        <w:trPr>
          <w:trHeight w:hRule="exact" w:val="288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D8229" w14:textId="77777777" w:rsidR="001A56A2" w:rsidRDefault="001A56A2" w:rsidP="00F17A9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ИПУ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ХВС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75833" w14:textId="77777777" w:rsidR="001A56A2" w:rsidRDefault="001A56A2" w:rsidP="00F17A9A"/>
        </w:tc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F9FBA" w14:textId="77777777" w:rsidR="001A56A2" w:rsidRDefault="001A56A2" w:rsidP="00F17A9A"/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F7E81" w14:textId="77777777" w:rsidR="001A56A2" w:rsidRDefault="001A56A2" w:rsidP="00F17A9A"/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51633" w14:textId="77777777" w:rsidR="001A56A2" w:rsidRDefault="001A56A2" w:rsidP="00F17A9A"/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15567" w14:textId="77777777" w:rsidR="001A56A2" w:rsidRDefault="001A56A2" w:rsidP="00F17A9A"/>
        </w:tc>
      </w:tr>
      <w:tr w:rsidR="001A56A2" w14:paraId="6A315873" w14:textId="77777777" w:rsidTr="001A56A2">
        <w:trPr>
          <w:trHeight w:hRule="exact" w:val="286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B8189" w14:textId="77777777" w:rsidR="001A56A2" w:rsidRDefault="001A56A2" w:rsidP="00F17A9A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ИПУ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ГВС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53000" w14:textId="77777777" w:rsidR="001A56A2" w:rsidRDefault="001A56A2" w:rsidP="00F17A9A"/>
        </w:tc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F318F" w14:textId="77777777" w:rsidR="001A56A2" w:rsidRDefault="001A56A2" w:rsidP="00F17A9A"/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D38AE" w14:textId="77777777" w:rsidR="001A56A2" w:rsidRDefault="001A56A2" w:rsidP="00F17A9A"/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43D42" w14:textId="77777777" w:rsidR="001A56A2" w:rsidRDefault="001A56A2" w:rsidP="00F17A9A"/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EE2D9" w14:textId="77777777" w:rsidR="001A56A2" w:rsidRDefault="001A56A2" w:rsidP="00F17A9A"/>
        </w:tc>
      </w:tr>
      <w:tr w:rsidR="001A56A2" w14:paraId="166BE0D5" w14:textId="77777777" w:rsidTr="001A56A2">
        <w:trPr>
          <w:trHeight w:hRule="exact" w:val="286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B27C5" w14:textId="77777777" w:rsidR="001A56A2" w:rsidRDefault="001A56A2" w:rsidP="00F17A9A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ИПУ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ГВС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16AEF" w14:textId="77777777" w:rsidR="001A56A2" w:rsidRDefault="001A56A2" w:rsidP="00F17A9A"/>
        </w:tc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03FC7" w14:textId="77777777" w:rsidR="001A56A2" w:rsidRDefault="001A56A2" w:rsidP="00F17A9A"/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B5D75" w14:textId="77777777" w:rsidR="001A56A2" w:rsidRDefault="001A56A2" w:rsidP="00F17A9A"/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D12C5" w14:textId="77777777" w:rsidR="001A56A2" w:rsidRDefault="001A56A2" w:rsidP="00F17A9A"/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5CB0E" w14:textId="77777777" w:rsidR="001A56A2" w:rsidRDefault="001A56A2" w:rsidP="00F17A9A"/>
        </w:tc>
      </w:tr>
    </w:tbl>
    <w:p w14:paraId="2C636563" w14:textId="77777777" w:rsidR="001A56A2" w:rsidRPr="002C2E3D" w:rsidRDefault="001A56A2" w:rsidP="001A56A2">
      <w:pPr>
        <w:pStyle w:val="a7"/>
        <w:ind w:right="248"/>
        <w:rPr>
          <w:lang w:val="ru-RU"/>
        </w:rPr>
      </w:pPr>
      <w:r w:rsidRPr="002C2E3D">
        <w:rPr>
          <w:spacing w:val="-1"/>
          <w:lang w:val="ru-RU"/>
        </w:rPr>
        <w:t>Услуги</w:t>
      </w:r>
      <w:r w:rsidRPr="002C2E3D">
        <w:rPr>
          <w:lang w:val="ru-RU"/>
        </w:rPr>
        <w:t xml:space="preserve"> </w:t>
      </w:r>
      <w:r w:rsidRPr="002C2E3D">
        <w:rPr>
          <w:spacing w:val="-1"/>
          <w:lang w:val="ru-RU"/>
        </w:rPr>
        <w:t>оказаны</w:t>
      </w:r>
      <w:r w:rsidRPr="002C2E3D">
        <w:rPr>
          <w:lang w:val="ru-RU"/>
        </w:rPr>
        <w:t xml:space="preserve"> в</w:t>
      </w:r>
      <w:r w:rsidRPr="002C2E3D">
        <w:rPr>
          <w:spacing w:val="-1"/>
          <w:lang w:val="ru-RU"/>
        </w:rPr>
        <w:t xml:space="preserve"> полном объеме,</w:t>
      </w:r>
      <w:r w:rsidRPr="002C2E3D">
        <w:rPr>
          <w:lang w:val="ru-RU"/>
        </w:rPr>
        <w:t xml:space="preserve"> </w:t>
      </w:r>
      <w:r w:rsidRPr="002C2E3D">
        <w:rPr>
          <w:spacing w:val="-1"/>
          <w:lang w:val="ru-RU"/>
        </w:rPr>
        <w:t>протечек</w:t>
      </w:r>
      <w:r w:rsidRPr="002C2E3D">
        <w:rPr>
          <w:spacing w:val="3"/>
          <w:lang w:val="ru-RU"/>
        </w:rPr>
        <w:t xml:space="preserve"> </w:t>
      </w:r>
      <w:r w:rsidRPr="002C2E3D">
        <w:rPr>
          <w:lang w:val="ru-RU"/>
        </w:rPr>
        <w:t>в</w:t>
      </w:r>
      <w:r w:rsidRPr="002C2E3D">
        <w:rPr>
          <w:spacing w:val="1"/>
          <w:lang w:val="ru-RU"/>
        </w:rPr>
        <w:t xml:space="preserve"> </w:t>
      </w:r>
      <w:r w:rsidRPr="002C2E3D">
        <w:rPr>
          <w:spacing w:val="-1"/>
          <w:lang w:val="ru-RU"/>
        </w:rPr>
        <w:t xml:space="preserve">корпусе </w:t>
      </w:r>
      <w:r w:rsidRPr="002C2E3D">
        <w:rPr>
          <w:lang w:val="ru-RU"/>
        </w:rPr>
        <w:t xml:space="preserve">и </w:t>
      </w:r>
      <w:r w:rsidRPr="002C2E3D">
        <w:rPr>
          <w:spacing w:val="-1"/>
          <w:lang w:val="ru-RU"/>
        </w:rPr>
        <w:t>резьбовых</w:t>
      </w:r>
      <w:r w:rsidRPr="002C2E3D">
        <w:rPr>
          <w:spacing w:val="2"/>
          <w:lang w:val="ru-RU"/>
        </w:rPr>
        <w:t xml:space="preserve"> </w:t>
      </w:r>
      <w:r w:rsidRPr="002C2E3D">
        <w:rPr>
          <w:spacing w:val="-1"/>
          <w:lang w:val="ru-RU"/>
        </w:rPr>
        <w:t>соединениях</w:t>
      </w:r>
      <w:r w:rsidRPr="002C2E3D">
        <w:rPr>
          <w:spacing w:val="5"/>
          <w:lang w:val="ru-RU"/>
        </w:rPr>
        <w:t xml:space="preserve"> </w:t>
      </w:r>
      <w:r w:rsidRPr="002C2E3D">
        <w:rPr>
          <w:spacing w:val="-1"/>
          <w:lang w:val="ru-RU"/>
        </w:rPr>
        <w:t>ИПУ</w:t>
      </w:r>
      <w:r w:rsidRPr="002C2E3D">
        <w:rPr>
          <w:lang w:val="ru-RU"/>
        </w:rPr>
        <w:t xml:space="preserve"> не</w:t>
      </w:r>
      <w:r w:rsidRPr="002C2E3D">
        <w:rPr>
          <w:spacing w:val="85"/>
          <w:lang w:val="ru-RU"/>
        </w:rPr>
        <w:t xml:space="preserve"> </w:t>
      </w:r>
      <w:r w:rsidRPr="002C2E3D">
        <w:rPr>
          <w:spacing w:val="-1"/>
          <w:lang w:val="ru-RU"/>
        </w:rPr>
        <w:t>зафиксировано,</w:t>
      </w:r>
      <w:r w:rsidRPr="002C2E3D">
        <w:rPr>
          <w:spacing w:val="-3"/>
          <w:lang w:val="ru-RU"/>
        </w:rPr>
        <w:t xml:space="preserve"> </w:t>
      </w:r>
      <w:r w:rsidRPr="002C2E3D">
        <w:rPr>
          <w:spacing w:val="-1"/>
          <w:lang w:val="ru-RU"/>
        </w:rPr>
        <w:t>показания</w:t>
      </w:r>
      <w:r w:rsidRPr="002C2E3D">
        <w:rPr>
          <w:lang w:val="ru-RU"/>
        </w:rPr>
        <w:t xml:space="preserve"> </w:t>
      </w:r>
      <w:r w:rsidRPr="002C2E3D">
        <w:rPr>
          <w:spacing w:val="-1"/>
          <w:lang w:val="ru-RU"/>
        </w:rPr>
        <w:t>счетчика соответствуют</w:t>
      </w:r>
      <w:r w:rsidRPr="002C2E3D">
        <w:rPr>
          <w:lang w:val="ru-RU"/>
        </w:rPr>
        <w:t xml:space="preserve"> норме.</w:t>
      </w:r>
      <w:r w:rsidRPr="002C2E3D">
        <w:rPr>
          <w:spacing w:val="2"/>
          <w:lang w:val="ru-RU"/>
        </w:rPr>
        <w:t xml:space="preserve"> </w:t>
      </w:r>
      <w:r w:rsidRPr="002C2E3D">
        <w:rPr>
          <w:spacing w:val="-1"/>
          <w:lang w:val="ru-RU"/>
        </w:rPr>
        <w:t xml:space="preserve">Все </w:t>
      </w:r>
      <w:r w:rsidRPr="002C2E3D">
        <w:rPr>
          <w:lang w:val="ru-RU"/>
        </w:rPr>
        <w:t>документы заказчику</w:t>
      </w:r>
      <w:r w:rsidRPr="002C2E3D">
        <w:rPr>
          <w:spacing w:val="-8"/>
          <w:lang w:val="ru-RU"/>
        </w:rPr>
        <w:t xml:space="preserve"> </w:t>
      </w:r>
      <w:r w:rsidRPr="002C2E3D">
        <w:rPr>
          <w:lang w:val="ru-RU"/>
        </w:rPr>
        <w:t xml:space="preserve">переданы. </w:t>
      </w:r>
      <w:r w:rsidRPr="002C2E3D">
        <w:rPr>
          <w:spacing w:val="-1"/>
          <w:lang w:val="ru-RU"/>
        </w:rPr>
        <w:t>ИПУ</w:t>
      </w:r>
      <w:r w:rsidRPr="002C2E3D">
        <w:rPr>
          <w:spacing w:val="69"/>
          <w:lang w:val="ru-RU"/>
        </w:rPr>
        <w:t xml:space="preserve"> </w:t>
      </w:r>
      <w:r w:rsidRPr="002C2E3D">
        <w:rPr>
          <w:spacing w:val="-1"/>
          <w:lang w:val="ru-RU"/>
        </w:rPr>
        <w:t>опломбированы</w:t>
      </w:r>
      <w:r w:rsidRPr="002C2E3D">
        <w:rPr>
          <w:spacing w:val="8"/>
          <w:lang w:val="ru-RU"/>
        </w:rPr>
        <w:t xml:space="preserve"> </w:t>
      </w:r>
      <w:r w:rsidRPr="009741D2">
        <w:rPr>
          <w:b/>
          <w:i/>
          <w:lang w:val="ru-RU"/>
        </w:rPr>
        <w:t>ДА/Н</w:t>
      </w:r>
      <w:r w:rsidRPr="009741D2">
        <w:rPr>
          <w:b/>
          <w:i/>
          <w:spacing w:val="-1"/>
          <w:lang w:val="ru-RU"/>
        </w:rPr>
        <w:t>ЕТ</w:t>
      </w:r>
      <w:r w:rsidRPr="009741D2">
        <w:rPr>
          <w:b/>
          <w:i/>
          <w:spacing w:val="8"/>
          <w:lang w:val="ru-RU"/>
        </w:rPr>
        <w:t xml:space="preserve"> </w:t>
      </w:r>
      <w:r w:rsidRPr="009741D2">
        <w:rPr>
          <w:spacing w:val="-1"/>
          <w:lang w:val="ru-RU"/>
        </w:rPr>
        <w:t>(</w:t>
      </w:r>
      <w:r w:rsidRPr="002C2E3D">
        <w:rPr>
          <w:spacing w:val="-1"/>
          <w:lang w:val="ru-RU"/>
        </w:rPr>
        <w:t>нужное</w:t>
      </w:r>
      <w:r w:rsidRPr="002C2E3D">
        <w:rPr>
          <w:spacing w:val="7"/>
          <w:lang w:val="ru-RU"/>
        </w:rPr>
        <w:t xml:space="preserve"> </w:t>
      </w:r>
      <w:r w:rsidRPr="002C2E3D">
        <w:rPr>
          <w:spacing w:val="-1"/>
          <w:lang w:val="ru-RU"/>
        </w:rPr>
        <w:t>подчеркнуть).</w:t>
      </w:r>
    </w:p>
    <w:p w14:paraId="65020705" w14:textId="77777777" w:rsidR="001A56A2" w:rsidRDefault="001A56A2" w:rsidP="001A56A2">
      <w:pPr>
        <w:pStyle w:val="a7"/>
        <w:tabs>
          <w:tab w:val="left" w:pos="7499"/>
        </w:tabs>
        <w:rPr>
          <w:lang w:val="ru-RU"/>
        </w:rPr>
      </w:pPr>
    </w:p>
    <w:p w14:paraId="7C3552A4" w14:textId="60308DB2" w:rsidR="001A56A2" w:rsidRPr="002C2E3D" w:rsidRDefault="001A56A2" w:rsidP="001A56A2">
      <w:pPr>
        <w:pStyle w:val="a7"/>
        <w:tabs>
          <w:tab w:val="left" w:pos="7499"/>
        </w:tabs>
        <w:rPr>
          <w:lang w:val="ru-RU"/>
        </w:rPr>
      </w:pPr>
      <w:r>
        <w:rPr>
          <w:lang w:val="ru-RU"/>
        </w:rPr>
        <w:t>Услуги оказаны</w:t>
      </w:r>
      <w:r w:rsidRPr="002C2E3D">
        <w:rPr>
          <w:lang w:val="ru-RU"/>
        </w:rPr>
        <w:t xml:space="preserve">: </w:t>
      </w:r>
      <w:r w:rsidRPr="002C2E3D">
        <w:rPr>
          <w:spacing w:val="-1"/>
          <w:lang w:val="ru-RU"/>
        </w:rPr>
        <w:t>Заказчик</w:t>
      </w:r>
      <w:r w:rsidRPr="002C2E3D">
        <w:rPr>
          <w:spacing w:val="-1"/>
          <w:lang w:val="ru-RU"/>
        </w:rPr>
        <w:tab/>
      </w:r>
      <w:r w:rsidRPr="002C2E3D">
        <w:rPr>
          <w:lang w:val="ru-RU"/>
        </w:rPr>
        <w:t xml:space="preserve">/ </w:t>
      </w:r>
      <w:r w:rsidRPr="002C2E3D">
        <w:rPr>
          <w:u w:val="single" w:color="000000"/>
          <w:lang w:val="ru-RU"/>
        </w:rPr>
        <w:t xml:space="preserve"> </w:t>
      </w:r>
    </w:p>
    <w:p w14:paraId="24B048F4" w14:textId="77777777" w:rsidR="001A56A2" w:rsidRPr="002C2E3D" w:rsidRDefault="001A56A2" w:rsidP="001A56A2">
      <w:pPr>
        <w:tabs>
          <w:tab w:val="left" w:pos="8933"/>
        </w:tabs>
        <w:spacing w:line="252" w:lineRule="exact"/>
        <w:ind w:left="2980"/>
        <w:rPr>
          <w:rFonts w:ascii="Times New Roman" w:eastAsia="Times New Roman" w:hAnsi="Times New Roman" w:cs="Times New Roman"/>
        </w:rPr>
      </w:pPr>
      <w:r w:rsidRPr="002C2E3D">
        <w:rPr>
          <w:rFonts w:ascii="Times New Roman" w:hAnsi="Times New Roman"/>
          <w:i/>
          <w:spacing w:val="-1"/>
          <w:sz w:val="22"/>
        </w:rPr>
        <w:t>ФИО Заказчика/либо</w:t>
      </w:r>
      <w:r w:rsidRPr="002C2E3D">
        <w:rPr>
          <w:rFonts w:ascii="Times New Roman" w:hAnsi="Times New Roman"/>
          <w:i/>
          <w:sz w:val="22"/>
        </w:rPr>
        <w:t xml:space="preserve"> </w:t>
      </w:r>
      <w:r w:rsidRPr="002C2E3D">
        <w:rPr>
          <w:rFonts w:ascii="Times New Roman" w:hAnsi="Times New Roman"/>
          <w:i/>
          <w:spacing w:val="-2"/>
          <w:sz w:val="22"/>
        </w:rPr>
        <w:t>его</w:t>
      </w:r>
      <w:r w:rsidRPr="002C2E3D">
        <w:rPr>
          <w:rFonts w:ascii="Times New Roman" w:hAnsi="Times New Roman"/>
          <w:i/>
          <w:sz w:val="22"/>
        </w:rPr>
        <w:t xml:space="preserve"> </w:t>
      </w:r>
      <w:r w:rsidRPr="002C2E3D">
        <w:rPr>
          <w:rFonts w:ascii="Times New Roman" w:hAnsi="Times New Roman"/>
          <w:i/>
          <w:spacing w:val="-1"/>
          <w:sz w:val="22"/>
        </w:rPr>
        <w:t>представителя)</w:t>
      </w:r>
      <w:r w:rsidRPr="002C2E3D">
        <w:rPr>
          <w:rFonts w:ascii="Times New Roman" w:hAnsi="Times New Roman"/>
          <w:i/>
          <w:spacing w:val="-1"/>
          <w:sz w:val="22"/>
        </w:rPr>
        <w:tab/>
        <w:t>(подпись)</w:t>
      </w:r>
    </w:p>
    <w:p w14:paraId="70811CB5" w14:textId="77777777" w:rsidR="005F2B46" w:rsidRDefault="005F2B46" w:rsidP="00771C26">
      <w:pPr>
        <w:pStyle w:val="1"/>
        <w:tabs>
          <w:tab w:val="left" w:pos="346"/>
        </w:tabs>
        <w:spacing w:line="240" w:lineRule="auto"/>
        <w:rPr>
          <w:sz w:val="24"/>
          <w:szCs w:val="24"/>
        </w:rPr>
      </w:pPr>
      <w:bookmarkStart w:id="20" w:name="bookmark41"/>
      <w:bookmarkStart w:id="21" w:name="bookmark54"/>
      <w:bookmarkEnd w:id="20"/>
      <w:bookmarkEnd w:id="21"/>
    </w:p>
    <w:p w14:paraId="00F1B92B" w14:textId="7F801A62" w:rsidR="00266D59" w:rsidRPr="00E87771" w:rsidRDefault="00000000" w:rsidP="001D000D">
      <w:pPr>
        <w:pStyle w:val="1"/>
        <w:numPr>
          <w:ilvl w:val="0"/>
          <w:numId w:val="1"/>
        </w:numPr>
        <w:tabs>
          <w:tab w:val="left" w:pos="346"/>
        </w:tabs>
        <w:spacing w:line="240" w:lineRule="auto"/>
        <w:jc w:val="center"/>
        <w:rPr>
          <w:sz w:val="24"/>
          <w:szCs w:val="24"/>
        </w:rPr>
      </w:pPr>
      <w:r w:rsidRPr="00E87771">
        <w:rPr>
          <w:sz w:val="24"/>
          <w:szCs w:val="24"/>
        </w:rPr>
        <w:t>АДРЕСА, РЕКВИЗИТЫ И ПОДПИСИ СТОРОН</w:t>
      </w:r>
    </w:p>
    <w:p w14:paraId="54594D5C" w14:textId="77777777" w:rsidR="00266D59" w:rsidRPr="00E87771" w:rsidRDefault="00000000" w:rsidP="001D000D">
      <w:pPr>
        <w:pStyle w:val="1"/>
        <w:tabs>
          <w:tab w:val="left" w:pos="5050"/>
        </w:tabs>
        <w:spacing w:line="240" w:lineRule="auto"/>
        <w:rPr>
          <w:sz w:val="24"/>
          <w:szCs w:val="24"/>
        </w:rPr>
      </w:pPr>
      <w:r w:rsidRPr="00E87771">
        <w:rPr>
          <w:sz w:val="24"/>
          <w:szCs w:val="24"/>
        </w:rPr>
        <w:t>Заказчик:</w:t>
      </w:r>
      <w:r w:rsidRPr="00E87771">
        <w:rPr>
          <w:sz w:val="24"/>
          <w:szCs w:val="24"/>
        </w:rPr>
        <w:tab/>
        <w:t>Подрядчик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4864"/>
      </w:tblGrid>
      <w:tr w:rsidR="005943A6" w:rsidRPr="00E87771" w14:paraId="6C2668C9" w14:textId="77777777" w:rsidTr="007D0B8E">
        <w:tc>
          <w:tcPr>
            <w:tcW w:w="5240" w:type="dxa"/>
          </w:tcPr>
          <w:p w14:paraId="2AAF9B0A" w14:textId="2DDBA148" w:rsidR="005943A6" w:rsidRPr="00E87771" w:rsidRDefault="005943A6" w:rsidP="001D000D">
            <w:pPr>
              <w:pStyle w:val="1"/>
              <w:pBdr>
                <w:bottom w:val="single" w:sz="12" w:space="1" w:color="auto"/>
              </w:pBdr>
              <w:tabs>
                <w:tab w:val="left" w:pos="5050"/>
              </w:tabs>
              <w:spacing w:line="240" w:lineRule="auto"/>
              <w:rPr>
                <w:sz w:val="24"/>
                <w:szCs w:val="24"/>
              </w:rPr>
            </w:pPr>
            <w:bookmarkStart w:id="22" w:name="_Hlk213330550"/>
          </w:p>
          <w:p w14:paraId="20E97A26" w14:textId="356FB542" w:rsidR="005943A6" w:rsidRPr="00E87771" w:rsidRDefault="005943A6" w:rsidP="001D000D">
            <w:pPr>
              <w:pStyle w:val="1"/>
              <w:tabs>
                <w:tab w:val="left" w:pos="5050"/>
              </w:tabs>
              <w:spacing w:line="240" w:lineRule="auto"/>
              <w:rPr>
                <w:sz w:val="24"/>
                <w:szCs w:val="24"/>
              </w:rPr>
            </w:pPr>
            <w:r w:rsidRPr="00E87771">
              <w:rPr>
                <w:sz w:val="24"/>
                <w:szCs w:val="24"/>
              </w:rPr>
              <w:t>________________________________________</w:t>
            </w:r>
          </w:p>
        </w:tc>
        <w:tc>
          <w:tcPr>
            <w:tcW w:w="4864" w:type="dxa"/>
          </w:tcPr>
          <w:p w14:paraId="77943831" w14:textId="5F085DC8" w:rsidR="005943A6" w:rsidRPr="00E87771" w:rsidRDefault="005943A6" w:rsidP="00771C26">
            <w:pPr>
              <w:pStyle w:val="1"/>
              <w:tabs>
                <w:tab w:val="right" w:leader="underscore" w:pos="6840"/>
                <w:tab w:val="left" w:pos="7045"/>
              </w:tabs>
              <w:spacing w:line="240" w:lineRule="auto"/>
              <w:ind w:left="360" w:hanging="360"/>
              <w:jc w:val="center"/>
              <w:rPr>
                <w:sz w:val="24"/>
                <w:szCs w:val="24"/>
              </w:rPr>
            </w:pPr>
            <w:r w:rsidRPr="00E87771">
              <w:rPr>
                <w:b/>
                <w:bCs/>
                <w:sz w:val="24"/>
                <w:szCs w:val="24"/>
              </w:rPr>
              <w:t>Государственное</w:t>
            </w:r>
            <w:r w:rsidR="00771C26">
              <w:rPr>
                <w:b/>
                <w:bCs/>
                <w:sz w:val="24"/>
                <w:szCs w:val="24"/>
              </w:rPr>
              <w:t xml:space="preserve"> </w:t>
            </w:r>
            <w:r w:rsidRPr="00E87771">
              <w:rPr>
                <w:b/>
                <w:bCs/>
                <w:sz w:val="24"/>
                <w:szCs w:val="24"/>
              </w:rPr>
              <w:t>бюджетное учреждение города Москвы «Жилищник района Зябликово»</w:t>
            </w:r>
          </w:p>
          <w:p w14:paraId="37FFD1F5" w14:textId="77777777" w:rsidR="005943A6" w:rsidRPr="00E87771" w:rsidRDefault="005943A6" w:rsidP="001D000D">
            <w:pPr>
              <w:pStyle w:val="1"/>
              <w:tabs>
                <w:tab w:val="left" w:pos="5050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5943A6" w:rsidRPr="00E87771" w14:paraId="3F8547B6" w14:textId="77777777" w:rsidTr="00771C26">
        <w:trPr>
          <w:trHeight w:val="3589"/>
        </w:trPr>
        <w:tc>
          <w:tcPr>
            <w:tcW w:w="5240" w:type="dxa"/>
          </w:tcPr>
          <w:p w14:paraId="38F40731" w14:textId="61C28C05" w:rsidR="005943A6" w:rsidRPr="00E87771" w:rsidRDefault="005943A6" w:rsidP="001D000D">
            <w:pPr>
              <w:pStyle w:val="1"/>
              <w:tabs>
                <w:tab w:val="left" w:pos="5050"/>
              </w:tabs>
              <w:spacing w:line="240" w:lineRule="auto"/>
              <w:rPr>
                <w:sz w:val="24"/>
                <w:szCs w:val="24"/>
              </w:rPr>
            </w:pPr>
            <w:r w:rsidRPr="00E87771">
              <w:rPr>
                <w:sz w:val="24"/>
                <w:szCs w:val="24"/>
              </w:rPr>
              <w:t>Паспорт РФ_________________________________</w:t>
            </w:r>
          </w:p>
          <w:p w14:paraId="65F38500" w14:textId="4C00BC05" w:rsidR="005943A6" w:rsidRPr="00E87771" w:rsidRDefault="005943A6" w:rsidP="001D000D">
            <w:pPr>
              <w:pStyle w:val="1"/>
              <w:tabs>
                <w:tab w:val="left" w:pos="5050"/>
              </w:tabs>
              <w:spacing w:line="240" w:lineRule="auto"/>
              <w:rPr>
                <w:sz w:val="24"/>
                <w:szCs w:val="24"/>
              </w:rPr>
            </w:pPr>
            <w:r w:rsidRPr="00E87771">
              <w:rPr>
                <w:sz w:val="24"/>
                <w:szCs w:val="24"/>
              </w:rPr>
              <w:t>_________________________________________</w:t>
            </w:r>
          </w:p>
          <w:p w14:paraId="41FB27FC" w14:textId="6D7FE2F8" w:rsidR="005943A6" w:rsidRPr="00E87771" w:rsidRDefault="005943A6" w:rsidP="001D000D">
            <w:pPr>
              <w:pStyle w:val="1"/>
              <w:tabs>
                <w:tab w:val="left" w:pos="5050"/>
              </w:tabs>
              <w:spacing w:line="240" w:lineRule="auto"/>
              <w:rPr>
                <w:sz w:val="24"/>
                <w:szCs w:val="24"/>
              </w:rPr>
            </w:pPr>
            <w:r w:rsidRPr="00E87771">
              <w:rPr>
                <w:sz w:val="24"/>
                <w:szCs w:val="24"/>
              </w:rPr>
              <w:t>Выдан____________________________________</w:t>
            </w:r>
          </w:p>
          <w:p w14:paraId="0464EF4A" w14:textId="6FC749AB" w:rsidR="005943A6" w:rsidRPr="00E87771" w:rsidRDefault="005943A6" w:rsidP="001D000D">
            <w:pPr>
              <w:pStyle w:val="1"/>
              <w:tabs>
                <w:tab w:val="left" w:pos="5050"/>
              </w:tabs>
              <w:spacing w:line="240" w:lineRule="auto"/>
              <w:rPr>
                <w:sz w:val="24"/>
                <w:szCs w:val="24"/>
              </w:rPr>
            </w:pPr>
            <w:r w:rsidRPr="00E87771">
              <w:rPr>
                <w:sz w:val="24"/>
                <w:szCs w:val="24"/>
              </w:rPr>
              <w:t>_________________________________________,</w:t>
            </w:r>
          </w:p>
          <w:p w14:paraId="232A9477" w14:textId="0B4800A1" w:rsidR="005943A6" w:rsidRPr="00E87771" w:rsidRDefault="005943A6" w:rsidP="001D000D">
            <w:pPr>
              <w:pStyle w:val="1"/>
              <w:tabs>
                <w:tab w:val="left" w:pos="5050"/>
              </w:tabs>
              <w:spacing w:line="240" w:lineRule="auto"/>
              <w:rPr>
                <w:sz w:val="24"/>
                <w:szCs w:val="24"/>
              </w:rPr>
            </w:pPr>
            <w:r w:rsidRPr="00E87771">
              <w:rPr>
                <w:sz w:val="24"/>
                <w:szCs w:val="24"/>
              </w:rPr>
              <w:t>Зарегистрирован___________________________</w:t>
            </w:r>
          </w:p>
          <w:p w14:paraId="380118B7" w14:textId="73FC0A6C" w:rsidR="005943A6" w:rsidRPr="00E87771" w:rsidRDefault="005943A6" w:rsidP="001D000D">
            <w:pPr>
              <w:pStyle w:val="1"/>
              <w:tabs>
                <w:tab w:val="left" w:pos="5050"/>
              </w:tabs>
              <w:spacing w:line="240" w:lineRule="auto"/>
              <w:rPr>
                <w:sz w:val="24"/>
                <w:szCs w:val="24"/>
              </w:rPr>
            </w:pPr>
            <w:r w:rsidRPr="00E87771">
              <w:rPr>
                <w:sz w:val="24"/>
                <w:szCs w:val="24"/>
              </w:rPr>
              <w:t>_________________________________________</w:t>
            </w:r>
          </w:p>
          <w:p w14:paraId="6D32E6F2" w14:textId="644AE39B" w:rsidR="005943A6" w:rsidRPr="00E87771" w:rsidRDefault="005943A6" w:rsidP="001D000D">
            <w:pPr>
              <w:pStyle w:val="1"/>
              <w:tabs>
                <w:tab w:val="left" w:pos="5050"/>
              </w:tabs>
              <w:spacing w:line="240" w:lineRule="auto"/>
              <w:rPr>
                <w:sz w:val="24"/>
                <w:szCs w:val="24"/>
              </w:rPr>
            </w:pPr>
            <w:r w:rsidRPr="00E87771">
              <w:rPr>
                <w:sz w:val="24"/>
                <w:szCs w:val="24"/>
              </w:rPr>
              <w:t>Проживающий____________________________</w:t>
            </w:r>
          </w:p>
          <w:p w14:paraId="514B201A" w14:textId="3C8DE8AB" w:rsidR="005943A6" w:rsidRPr="00E87771" w:rsidRDefault="005943A6" w:rsidP="001D000D">
            <w:pPr>
              <w:pStyle w:val="1"/>
              <w:tabs>
                <w:tab w:val="left" w:pos="5050"/>
              </w:tabs>
              <w:spacing w:line="240" w:lineRule="auto"/>
              <w:rPr>
                <w:sz w:val="24"/>
                <w:szCs w:val="24"/>
              </w:rPr>
            </w:pPr>
            <w:r w:rsidRPr="00E87771">
              <w:rPr>
                <w:sz w:val="24"/>
                <w:szCs w:val="24"/>
              </w:rPr>
              <w:t>_________________________________________</w:t>
            </w:r>
          </w:p>
          <w:p w14:paraId="54E7E8CD" w14:textId="77777777" w:rsidR="005943A6" w:rsidRPr="00E87771" w:rsidRDefault="005943A6" w:rsidP="001D000D">
            <w:pPr>
              <w:pStyle w:val="1"/>
              <w:tabs>
                <w:tab w:val="left" w:pos="5050"/>
              </w:tabs>
              <w:spacing w:line="240" w:lineRule="auto"/>
              <w:rPr>
                <w:sz w:val="24"/>
                <w:szCs w:val="24"/>
              </w:rPr>
            </w:pPr>
          </w:p>
          <w:p w14:paraId="6CAA0F0E" w14:textId="09CE24DA" w:rsidR="00723A69" w:rsidRPr="00E87771" w:rsidRDefault="005943A6" w:rsidP="001D000D">
            <w:pPr>
              <w:pStyle w:val="1"/>
              <w:tabs>
                <w:tab w:val="left" w:pos="5050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 w:rsidRPr="00E87771">
              <w:rPr>
                <w:b/>
                <w:bCs/>
                <w:sz w:val="24"/>
                <w:szCs w:val="24"/>
              </w:rPr>
              <w:t>Заказчик</w:t>
            </w:r>
          </w:p>
          <w:p w14:paraId="188EDD7C" w14:textId="49CFBF0B" w:rsidR="005943A6" w:rsidRPr="00723A69" w:rsidRDefault="005943A6" w:rsidP="001D000D">
            <w:pPr>
              <w:pStyle w:val="1"/>
              <w:tabs>
                <w:tab w:val="left" w:pos="5050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 w:rsidRPr="00E87771">
              <w:rPr>
                <w:b/>
                <w:bCs/>
                <w:sz w:val="24"/>
                <w:szCs w:val="24"/>
              </w:rPr>
              <w:t>___________________________/_____________/</w:t>
            </w:r>
          </w:p>
        </w:tc>
        <w:tc>
          <w:tcPr>
            <w:tcW w:w="4864" w:type="dxa"/>
          </w:tcPr>
          <w:p w14:paraId="09377A08" w14:textId="77777777" w:rsidR="005943A6" w:rsidRPr="00E87771" w:rsidRDefault="005943A6" w:rsidP="001D000D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E87771">
              <w:rPr>
                <w:sz w:val="24"/>
                <w:szCs w:val="24"/>
              </w:rPr>
              <w:t>Юр. адрес: 115573, г. Москва, ул. Ореховый проезд, д. 35, корп. 2</w:t>
            </w:r>
          </w:p>
          <w:p w14:paraId="30512B1F" w14:textId="77777777" w:rsidR="005943A6" w:rsidRPr="00E87771" w:rsidRDefault="005943A6" w:rsidP="001D000D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E87771">
              <w:rPr>
                <w:sz w:val="24"/>
                <w:szCs w:val="24"/>
              </w:rPr>
              <w:t>ИНН 7724322005/КПП 772401001</w:t>
            </w:r>
          </w:p>
          <w:p w14:paraId="34F0102A" w14:textId="77777777" w:rsidR="005943A6" w:rsidRPr="00E87771" w:rsidRDefault="005943A6" w:rsidP="001D000D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E87771">
              <w:rPr>
                <w:sz w:val="24"/>
                <w:szCs w:val="24"/>
              </w:rPr>
              <w:t>ОГРН 1157746524231 л/с 2699142000931114</w:t>
            </w:r>
          </w:p>
          <w:p w14:paraId="78A8F52B" w14:textId="77777777" w:rsidR="005943A6" w:rsidRPr="00E87771" w:rsidRDefault="005943A6" w:rsidP="001D000D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E87771">
              <w:rPr>
                <w:sz w:val="24"/>
                <w:szCs w:val="24"/>
              </w:rPr>
              <w:t>р/</w:t>
            </w:r>
            <w:proofErr w:type="spellStart"/>
            <w:r w:rsidRPr="00E87771">
              <w:rPr>
                <w:sz w:val="24"/>
                <w:szCs w:val="24"/>
              </w:rPr>
              <w:t>сч</w:t>
            </w:r>
            <w:proofErr w:type="spellEnd"/>
            <w:r w:rsidRPr="00E87771">
              <w:rPr>
                <w:sz w:val="24"/>
                <w:szCs w:val="24"/>
              </w:rPr>
              <w:t>. № 406 018 1024 525 3000002</w:t>
            </w:r>
          </w:p>
          <w:p w14:paraId="04D271A1" w14:textId="77777777" w:rsidR="005943A6" w:rsidRPr="00E87771" w:rsidRDefault="005943A6" w:rsidP="001D000D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E87771">
              <w:rPr>
                <w:sz w:val="24"/>
                <w:szCs w:val="24"/>
              </w:rPr>
              <w:t>ГУ Банка России по ЦФО</w:t>
            </w:r>
          </w:p>
          <w:p w14:paraId="185DDC79" w14:textId="77777777" w:rsidR="005943A6" w:rsidRPr="00530C9A" w:rsidRDefault="005943A6" w:rsidP="001D000D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530C9A">
              <w:rPr>
                <w:sz w:val="24"/>
                <w:szCs w:val="24"/>
              </w:rPr>
              <w:t>КБК: 130</w:t>
            </w:r>
          </w:p>
          <w:p w14:paraId="63DFBD29" w14:textId="77777777" w:rsidR="005943A6" w:rsidRPr="00E87771" w:rsidRDefault="005943A6" w:rsidP="001D000D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E87771">
              <w:rPr>
                <w:sz w:val="24"/>
                <w:szCs w:val="24"/>
              </w:rPr>
              <w:t>БИК 044 525 000</w:t>
            </w:r>
          </w:p>
          <w:p w14:paraId="1968B85F" w14:textId="2522D019" w:rsidR="005943A6" w:rsidRPr="00E87771" w:rsidRDefault="005943A6" w:rsidP="001D000D">
            <w:pPr>
              <w:pStyle w:val="1"/>
              <w:spacing w:line="240" w:lineRule="auto"/>
              <w:rPr>
                <w:sz w:val="24"/>
                <w:szCs w:val="24"/>
              </w:rPr>
            </w:pPr>
          </w:p>
          <w:p w14:paraId="3D4921B6" w14:textId="77777777" w:rsidR="005943A6" w:rsidRPr="00E87771" w:rsidRDefault="005943A6" w:rsidP="001D000D">
            <w:pPr>
              <w:pStyle w:val="1"/>
              <w:tabs>
                <w:tab w:val="left" w:pos="5050"/>
              </w:tabs>
              <w:spacing w:line="240" w:lineRule="auto"/>
              <w:rPr>
                <w:sz w:val="24"/>
                <w:szCs w:val="24"/>
              </w:rPr>
            </w:pPr>
          </w:p>
          <w:p w14:paraId="0D24F247" w14:textId="44688554" w:rsidR="005943A6" w:rsidRPr="00723A69" w:rsidRDefault="005943A6" w:rsidP="001D000D">
            <w:pPr>
              <w:pStyle w:val="1"/>
              <w:tabs>
                <w:tab w:val="left" w:pos="5050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 w:rsidRPr="00723A69">
              <w:rPr>
                <w:b/>
                <w:bCs/>
                <w:sz w:val="24"/>
                <w:szCs w:val="24"/>
              </w:rPr>
              <w:t>Директор</w:t>
            </w:r>
          </w:p>
          <w:p w14:paraId="3BD39844" w14:textId="65D012FE" w:rsidR="005943A6" w:rsidRPr="00E87771" w:rsidRDefault="005943A6" w:rsidP="001D000D">
            <w:pPr>
              <w:pStyle w:val="1"/>
              <w:tabs>
                <w:tab w:val="left" w:pos="5050"/>
              </w:tabs>
              <w:spacing w:line="240" w:lineRule="auto"/>
              <w:rPr>
                <w:sz w:val="24"/>
                <w:szCs w:val="24"/>
              </w:rPr>
            </w:pPr>
            <w:r w:rsidRPr="00723A69">
              <w:rPr>
                <w:b/>
                <w:bCs/>
                <w:sz w:val="24"/>
                <w:szCs w:val="24"/>
              </w:rPr>
              <w:t>___________________________/</w:t>
            </w:r>
            <w:proofErr w:type="spellStart"/>
            <w:r w:rsidRPr="00723A69">
              <w:rPr>
                <w:b/>
                <w:bCs/>
                <w:sz w:val="24"/>
                <w:szCs w:val="24"/>
              </w:rPr>
              <w:t>Е.А.Рябков</w:t>
            </w:r>
            <w:proofErr w:type="spellEnd"/>
            <w:r w:rsidRPr="00723A69">
              <w:rPr>
                <w:b/>
                <w:bCs/>
                <w:sz w:val="24"/>
                <w:szCs w:val="24"/>
              </w:rPr>
              <w:t>/</w:t>
            </w:r>
          </w:p>
        </w:tc>
      </w:tr>
    </w:tbl>
    <w:p w14:paraId="0DB64E53" w14:textId="776382E3" w:rsidR="005943A6" w:rsidRPr="00723A69" w:rsidRDefault="005943A6" w:rsidP="001A56A2">
      <w:pPr>
        <w:pStyle w:val="1"/>
        <w:tabs>
          <w:tab w:val="right" w:leader="underscore" w:pos="6840"/>
          <w:tab w:val="left" w:pos="7045"/>
        </w:tabs>
        <w:spacing w:line="240" w:lineRule="auto"/>
        <w:rPr>
          <w:sz w:val="24"/>
          <w:szCs w:val="24"/>
        </w:rPr>
      </w:pPr>
      <w:bookmarkStart w:id="23" w:name="_Hlk208579697"/>
      <w:bookmarkEnd w:id="22"/>
      <w:bookmarkEnd w:id="23"/>
    </w:p>
    <w:sectPr w:rsidR="005943A6" w:rsidRPr="00723A69" w:rsidSect="002021B4">
      <w:pgSz w:w="11909" w:h="16840"/>
      <w:pgMar w:top="568" w:right="986" w:bottom="742" w:left="8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695C4" w14:textId="77777777" w:rsidR="002B480C" w:rsidRDefault="002B480C">
      <w:r>
        <w:separator/>
      </w:r>
    </w:p>
  </w:endnote>
  <w:endnote w:type="continuationSeparator" w:id="0">
    <w:p w14:paraId="5C190AA1" w14:textId="77777777" w:rsidR="002B480C" w:rsidRDefault="002B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3C26" w14:textId="77777777" w:rsidR="002B480C" w:rsidRDefault="002B480C"/>
  </w:footnote>
  <w:footnote w:type="continuationSeparator" w:id="0">
    <w:p w14:paraId="27FBA934" w14:textId="77777777" w:rsidR="002B480C" w:rsidRDefault="002B48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0AD"/>
    <w:multiLevelType w:val="multilevel"/>
    <w:tmpl w:val="96166AA8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EE28BD"/>
    <w:multiLevelType w:val="hybridMultilevel"/>
    <w:tmpl w:val="CB505EA4"/>
    <w:lvl w:ilvl="0" w:tplc="177414D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F68CF"/>
    <w:multiLevelType w:val="multilevel"/>
    <w:tmpl w:val="4558A7BE"/>
    <w:lvl w:ilvl="0">
      <w:start w:val="2"/>
      <w:numFmt w:val="decimal"/>
      <w:lvlText w:val="%1"/>
      <w:lvlJc w:val="left"/>
      <w:pPr>
        <w:ind w:left="100" w:hanging="42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42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225" w:hanging="4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7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0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3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5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38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01" w:hanging="425"/>
      </w:pPr>
      <w:rPr>
        <w:rFonts w:hint="default"/>
      </w:rPr>
    </w:lvl>
  </w:abstractNum>
  <w:abstractNum w:abstractNumId="3" w15:restartNumberingAfterBreak="0">
    <w:nsid w:val="38803300"/>
    <w:multiLevelType w:val="multilevel"/>
    <w:tmpl w:val="1324D2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8B37615"/>
    <w:multiLevelType w:val="multilevel"/>
    <w:tmpl w:val="B05A0038"/>
    <w:lvl w:ilvl="0">
      <w:start w:val="1"/>
      <w:numFmt w:val="decimal"/>
      <w:lvlText w:val="%1"/>
      <w:lvlJc w:val="left"/>
      <w:pPr>
        <w:ind w:left="884" w:hanging="545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4" w:hanging="54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-"/>
      <w:lvlJc w:val="left"/>
      <w:pPr>
        <w:ind w:left="611" w:hanging="14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71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4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8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2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5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39" w:hanging="140"/>
      </w:pPr>
      <w:rPr>
        <w:rFonts w:hint="default"/>
      </w:rPr>
    </w:lvl>
  </w:abstractNum>
  <w:num w:numId="1" w16cid:durableId="1351372908">
    <w:abstractNumId w:val="3"/>
  </w:num>
  <w:num w:numId="2" w16cid:durableId="1567687075">
    <w:abstractNumId w:val="0"/>
  </w:num>
  <w:num w:numId="3" w16cid:durableId="80027381">
    <w:abstractNumId w:val="2"/>
  </w:num>
  <w:num w:numId="4" w16cid:durableId="1535000967">
    <w:abstractNumId w:val="4"/>
  </w:num>
  <w:num w:numId="5" w16cid:durableId="502818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D59"/>
    <w:rsid w:val="00015443"/>
    <w:rsid w:val="0004607E"/>
    <w:rsid w:val="001A56A2"/>
    <w:rsid w:val="001D000D"/>
    <w:rsid w:val="002021B4"/>
    <w:rsid w:val="002229F9"/>
    <w:rsid w:val="00266D59"/>
    <w:rsid w:val="00286CD7"/>
    <w:rsid w:val="002B480C"/>
    <w:rsid w:val="00325F41"/>
    <w:rsid w:val="00440786"/>
    <w:rsid w:val="00486CAA"/>
    <w:rsid w:val="00501E99"/>
    <w:rsid w:val="0050585F"/>
    <w:rsid w:val="00530C9A"/>
    <w:rsid w:val="005765D0"/>
    <w:rsid w:val="005943A6"/>
    <w:rsid w:val="005F2B46"/>
    <w:rsid w:val="006022D6"/>
    <w:rsid w:val="0072306A"/>
    <w:rsid w:val="00723A69"/>
    <w:rsid w:val="00771C26"/>
    <w:rsid w:val="007D0B8E"/>
    <w:rsid w:val="00981C10"/>
    <w:rsid w:val="00A65A56"/>
    <w:rsid w:val="00C424C2"/>
    <w:rsid w:val="00C73E86"/>
    <w:rsid w:val="00E8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A7E06"/>
  <w15:docId w15:val="{B6583FFD-347B-4AF7-B7DD-A4D0DB5F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64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line="264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pacing w:line="264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39"/>
    <w:rsid w:val="00594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981C10"/>
    <w:pPr>
      <w:ind w:left="340"/>
    </w:pPr>
    <w:rPr>
      <w:rFonts w:ascii="Times New Roman" w:eastAsia="Times New Roman" w:hAnsi="Times New Roman" w:cstheme="minorBidi"/>
      <w:color w:val="auto"/>
      <w:lang w:val="en-US" w:eastAsia="en-US" w:bidi="ar-SA"/>
    </w:rPr>
  </w:style>
  <w:style w:type="character" w:customStyle="1" w:styleId="a8">
    <w:name w:val="Основной текст Знак"/>
    <w:basedOn w:val="a0"/>
    <w:link w:val="a7"/>
    <w:uiPriority w:val="1"/>
    <w:rsid w:val="00981C10"/>
    <w:rPr>
      <w:rFonts w:ascii="Times New Roman" w:eastAsia="Times New Roman" w:hAnsi="Times New Roman" w:cstheme="minorBidi"/>
      <w:lang w:val="en-US" w:eastAsia="en-US" w:bidi="ar-SA"/>
    </w:rPr>
  </w:style>
  <w:style w:type="paragraph" w:customStyle="1" w:styleId="TableParagraph">
    <w:name w:val="Table Paragraph"/>
    <w:basedOn w:val="a"/>
    <w:uiPriority w:val="1"/>
    <w:qFormat/>
    <w:rsid w:val="00981C10"/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character" w:styleId="a9">
    <w:name w:val="Hyperlink"/>
    <w:basedOn w:val="a0"/>
    <w:uiPriority w:val="99"/>
    <w:unhideWhenUsed/>
    <w:rsid w:val="005F2B4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F2B46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5F2B4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F2B46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buzyablikov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User</cp:lastModifiedBy>
  <cp:revision>5</cp:revision>
  <cp:lastPrinted>2025-11-07T04:53:00Z</cp:lastPrinted>
  <dcterms:created xsi:type="dcterms:W3CDTF">2025-11-06T12:27:00Z</dcterms:created>
  <dcterms:modified xsi:type="dcterms:W3CDTF">2025-11-07T05:14:00Z</dcterms:modified>
</cp:coreProperties>
</file>